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FD3BE" w14:textId="6C62C709" w:rsidR="00BC701E" w:rsidRDefault="00A44698">
      <w:pPr>
        <w:pStyle w:val="1"/>
        <w:jc w:val="center"/>
        <w:rPr>
          <w:rFonts w:ascii="方正小标宋_GBK" w:eastAsia="方正小标宋_GBK" w:hAnsi="方正小标宋_GBK"/>
          <w:b w:val="0"/>
          <w:bCs w:val="0"/>
          <w:sz w:val="30"/>
        </w:rPr>
      </w:pPr>
      <w:bookmarkStart w:id="0" w:name="_Toc16543"/>
      <w:bookmarkStart w:id="1" w:name="_Toc27289"/>
      <w:r>
        <w:rPr>
          <w:rFonts w:hint="eastAsia"/>
          <w:sz w:val="30"/>
          <w:szCs w:val="30"/>
        </w:rPr>
        <w:t>兴宁区</w:t>
      </w:r>
      <w:r w:rsidR="00CE0C0C">
        <w:rPr>
          <w:rFonts w:ascii="方正小标宋_GBK" w:eastAsia="方正小标宋_GBK" w:hAnsi="方正小标宋_GBK" w:hint="eastAsia"/>
          <w:b w:val="0"/>
          <w:bCs w:val="0"/>
          <w:sz w:val="30"/>
        </w:rPr>
        <w:t>公共资源交易领域基层政务公开标准目录</w:t>
      </w:r>
      <w:bookmarkEnd w:id="0"/>
      <w:bookmarkEnd w:id="1"/>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720"/>
        <w:gridCol w:w="2160"/>
        <w:gridCol w:w="2520"/>
        <w:gridCol w:w="1440"/>
        <w:gridCol w:w="1620"/>
        <w:gridCol w:w="1800"/>
        <w:gridCol w:w="540"/>
        <w:gridCol w:w="709"/>
        <w:gridCol w:w="551"/>
        <w:gridCol w:w="720"/>
        <w:gridCol w:w="720"/>
        <w:gridCol w:w="720"/>
      </w:tblGrid>
      <w:tr w:rsidR="00BC701E" w14:paraId="5D4FD398" w14:textId="77777777">
        <w:trPr>
          <w:cantSplit/>
        </w:trPr>
        <w:tc>
          <w:tcPr>
            <w:tcW w:w="540" w:type="dxa"/>
            <w:vMerge w:val="restart"/>
            <w:vAlign w:val="center"/>
          </w:tcPr>
          <w:p w14:paraId="037AE9C2" w14:textId="77777777" w:rsidR="00BC701E" w:rsidRDefault="00CE0C0C">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1D6660C4"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160" w:type="dxa"/>
            <w:vMerge w:val="restart"/>
            <w:vAlign w:val="center"/>
          </w:tcPr>
          <w:p w14:paraId="7B9AF5E6"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520" w:type="dxa"/>
            <w:vMerge w:val="restart"/>
            <w:vAlign w:val="center"/>
          </w:tcPr>
          <w:p w14:paraId="02D86953"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440" w:type="dxa"/>
            <w:vMerge w:val="restart"/>
            <w:vAlign w:val="center"/>
          </w:tcPr>
          <w:p w14:paraId="434D56DD"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620" w:type="dxa"/>
            <w:vMerge w:val="restart"/>
            <w:vAlign w:val="center"/>
          </w:tcPr>
          <w:p w14:paraId="090A4198"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800" w:type="dxa"/>
            <w:vMerge w:val="restart"/>
            <w:vAlign w:val="center"/>
          </w:tcPr>
          <w:p w14:paraId="69831E83" w14:textId="77777777" w:rsidR="00BC701E" w:rsidRDefault="00CE0C0C">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249" w:type="dxa"/>
            <w:gridSpan w:val="2"/>
            <w:vAlign w:val="center"/>
          </w:tcPr>
          <w:p w14:paraId="66366D91"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14:paraId="511635AE"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14:paraId="5C164487"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BC701E" w14:paraId="3D7F857E" w14:textId="77777777">
        <w:trPr>
          <w:cantSplit/>
        </w:trPr>
        <w:tc>
          <w:tcPr>
            <w:tcW w:w="540" w:type="dxa"/>
            <w:vMerge/>
            <w:vAlign w:val="center"/>
          </w:tcPr>
          <w:p w14:paraId="5A756547" w14:textId="77777777" w:rsidR="00BC701E" w:rsidRDefault="00BC701E">
            <w:pPr>
              <w:widowControl/>
              <w:jc w:val="left"/>
              <w:rPr>
                <w:rFonts w:ascii="Times New Roman" w:hAnsi="Times New Roman"/>
                <w:color w:val="000000"/>
                <w:kern w:val="0"/>
                <w:sz w:val="22"/>
              </w:rPr>
            </w:pPr>
          </w:p>
        </w:tc>
        <w:tc>
          <w:tcPr>
            <w:tcW w:w="720" w:type="dxa"/>
            <w:vAlign w:val="center"/>
          </w:tcPr>
          <w:p w14:paraId="64BB46AF"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720" w:type="dxa"/>
            <w:vAlign w:val="center"/>
          </w:tcPr>
          <w:p w14:paraId="7F938502"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160" w:type="dxa"/>
            <w:vMerge/>
            <w:vAlign w:val="center"/>
          </w:tcPr>
          <w:p w14:paraId="59628AF9" w14:textId="77777777" w:rsidR="00BC701E" w:rsidRDefault="00BC701E">
            <w:pPr>
              <w:widowControl/>
              <w:jc w:val="left"/>
              <w:rPr>
                <w:rFonts w:ascii="黑体" w:eastAsia="黑体" w:hAnsi="宋体" w:cs="宋体"/>
                <w:color w:val="000000"/>
                <w:kern w:val="0"/>
                <w:sz w:val="22"/>
              </w:rPr>
            </w:pPr>
          </w:p>
        </w:tc>
        <w:tc>
          <w:tcPr>
            <w:tcW w:w="2520" w:type="dxa"/>
            <w:vMerge/>
            <w:vAlign w:val="center"/>
          </w:tcPr>
          <w:p w14:paraId="347A4601" w14:textId="77777777" w:rsidR="00BC701E" w:rsidRDefault="00BC701E">
            <w:pPr>
              <w:widowControl/>
              <w:jc w:val="left"/>
              <w:rPr>
                <w:rFonts w:ascii="黑体" w:eastAsia="黑体" w:hAnsi="宋体" w:cs="宋体"/>
                <w:color w:val="000000"/>
                <w:kern w:val="0"/>
                <w:sz w:val="22"/>
              </w:rPr>
            </w:pPr>
          </w:p>
        </w:tc>
        <w:tc>
          <w:tcPr>
            <w:tcW w:w="1440" w:type="dxa"/>
            <w:vMerge/>
            <w:vAlign w:val="center"/>
          </w:tcPr>
          <w:p w14:paraId="51DC5C25" w14:textId="77777777" w:rsidR="00BC701E" w:rsidRDefault="00BC701E">
            <w:pPr>
              <w:widowControl/>
              <w:jc w:val="left"/>
              <w:rPr>
                <w:rFonts w:ascii="黑体" w:eastAsia="黑体" w:hAnsi="宋体" w:cs="宋体"/>
                <w:color w:val="000000"/>
                <w:kern w:val="0"/>
                <w:sz w:val="22"/>
              </w:rPr>
            </w:pPr>
          </w:p>
        </w:tc>
        <w:tc>
          <w:tcPr>
            <w:tcW w:w="1620" w:type="dxa"/>
            <w:vMerge/>
            <w:vAlign w:val="center"/>
          </w:tcPr>
          <w:p w14:paraId="0DC7D1BC" w14:textId="77777777" w:rsidR="00BC701E" w:rsidRDefault="00BC701E">
            <w:pPr>
              <w:widowControl/>
              <w:jc w:val="left"/>
              <w:rPr>
                <w:rFonts w:ascii="黑体" w:eastAsia="黑体" w:hAnsi="宋体" w:cs="宋体"/>
                <w:color w:val="000000"/>
                <w:kern w:val="0"/>
                <w:sz w:val="22"/>
              </w:rPr>
            </w:pPr>
          </w:p>
        </w:tc>
        <w:tc>
          <w:tcPr>
            <w:tcW w:w="1800" w:type="dxa"/>
            <w:vMerge/>
            <w:vAlign w:val="center"/>
          </w:tcPr>
          <w:p w14:paraId="45C5C80D" w14:textId="77777777" w:rsidR="00BC701E" w:rsidRDefault="00BC701E">
            <w:pPr>
              <w:widowControl/>
              <w:jc w:val="left"/>
              <w:rPr>
                <w:rFonts w:ascii="黑体" w:eastAsia="黑体" w:hAnsi="宋体" w:cs="宋体"/>
                <w:kern w:val="0"/>
                <w:sz w:val="22"/>
              </w:rPr>
            </w:pPr>
          </w:p>
        </w:tc>
        <w:tc>
          <w:tcPr>
            <w:tcW w:w="540" w:type="dxa"/>
            <w:vAlign w:val="center"/>
          </w:tcPr>
          <w:p w14:paraId="4F9881C0"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14:paraId="28B6733A"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14:paraId="7A6F2EB1"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14:paraId="165F261A"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14:paraId="5B457934"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14:paraId="13479DDB" w14:textId="77777777" w:rsidR="00BC701E" w:rsidRDefault="00CE0C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BC701E" w14:paraId="6A43D1A1" w14:textId="77777777">
        <w:trPr>
          <w:cantSplit/>
          <w:trHeight w:val="3227"/>
        </w:trPr>
        <w:tc>
          <w:tcPr>
            <w:tcW w:w="540" w:type="dxa"/>
            <w:vAlign w:val="center"/>
          </w:tcPr>
          <w:p w14:paraId="60310FAF" w14:textId="77777777" w:rsidR="00BC701E" w:rsidRDefault="00CE0C0C">
            <w:pPr>
              <w:jc w:val="center"/>
              <w:rPr>
                <w:rFonts w:ascii="宋体" w:hAnsi="宋体" w:cs="宋体"/>
                <w:kern w:val="0"/>
                <w:sz w:val="18"/>
                <w:szCs w:val="18"/>
              </w:rPr>
            </w:pPr>
            <w:r>
              <w:rPr>
                <w:rFonts w:ascii="仿宋_GB2312" w:eastAsia="仿宋_GB2312" w:hint="eastAsia"/>
                <w:sz w:val="18"/>
                <w:szCs w:val="18"/>
              </w:rPr>
              <w:t>1</w:t>
            </w:r>
          </w:p>
        </w:tc>
        <w:tc>
          <w:tcPr>
            <w:tcW w:w="720" w:type="dxa"/>
            <w:vAlign w:val="center"/>
          </w:tcPr>
          <w:p w14:paraId="55338F67"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工程建设项目招标投标信息</w:t>
            </w:r>
          </w:p>
        </w:tc>
        <w:tc>
          <w:tcPr>
            <w:tcW w:w="720" w:type="dxa"/>
            <w:vAlign w:val="center"/>
          </w:tcPr>
          <w:p w14:paraId="361152A9" w14:textId="77777777" w:rsidR="00BC701E" w:rsidRDefault="00CE0C0C">
            <w:pPr>
              <w:rPr>
                <w:rFonts w:ascii="宋体" w:hAnsi="宋体" w:cs="宋体"/>
                <w:kern w:val="0"/>
                <w:sz w:val="18"/>
                <w:szCs w:val="18"/>
              </w:rPr>
            </w:pPr>
            <w:r>
              <w:rPr>
                <w:rFonts w:ascii="仿宋_GB2312" w:eastAsia="仿宋_GB2312" w:hAnsi="宋体" w:hint="eastAsia"/>
                <w:sz w:val="18"/>
                <w:szCs w:val="18"/>
              </w:rPr>
              <w:t>审批核准信息</w:t>
            </w:r>
          </w:p>
        </w:tc>
        <w:tc>
          <w:tcPr>
            <w:tcW w:w="2160" w:type="dxa"/>
            <w:vAlign w:val="center"/>
          </w:tcPr>
          <w:p w14:paraId="519CFAFB" w14:textId="77777777" w:rsidR="00BC701E" w:rsidRDefault="00CE0C0C">
            <w:pPr>
              <w:rPr>
                <w:rFonts w:ascii="宋体" w:hAnsi="宋体" w:cs="宋体"/>
                <w:kern w:val="0"/>
                <w:sz w:val="18"/>
                <w:szCs w:val="18"/>
              </w:rPr>
            </w:pPr>
            <w:r>
              <w:rPr>
                <w:rFonts w:ascii="仿宋_GB2312" w:eastAsia="仿宋_GB2312" w:hAnsi="宋体" w:hint="eastAsia"/>
                <w:sz w:val="18"/>
                <w:szCs w:val="18"/>
              </w:rPr>
              <w:t>招标内容、招标范围、招标组织形式、招标方式、招标估算金额、招标事项审核或核准部门。</w:t>
            </w:r>
          </w:p>
        </w:tc>
        <w:tc>
          <w:tcPr>
            <w:tcW w:w="2520" w:type="dxa"/>
            <w:vAlign w:val="center"/>
          </w:tcPr>
          <w:p w14:paraId="0E554401" w14:textId="77777777" w:rsidR="00BC701E" w:rsidRDefault="00CE0C0C">
            <w:pPr>
              <w:rPr>
                <w:rFonts w:ascii="宋体" w:hAnsi="宋体" w:cs="宋体"/>
                <w:kern w:val="0"/>
                <w:sz w:val="18"/>
                <w:szCs w:val="18"/>
              </w:rPr>
            </w:pPr>
            <w:r>
              <w:rPr>
                <w:rFonts w:ascii="仿宋_GB2312" w:eastAsia="仿宋_GB2312" w:hAnsi="宋体" w:hint="eastAsia"/>
                <w:sz w:val="18"/>
                <w:szCs w:val="18"/>
              </w:rPr>
              <w:t>《招标投标法实施条例》、《政府信息公开条例》、《国务院办公厅关于推进公共资源配置领域政府信息公开的意见》</w:t>
            </w:r>
          </w:p>
        </w:tc>
        <w:tc>
          <w:tcPr>
            <w:tcW w:w="1440" w:type="dxa"/>
            <w:vAlign w:val="center"/>
          </w:tcPr>
          <w:p w14:paraId="781EA583" w14:textId="77777777" w:rsidR="00BC701E" w:rsidRDefault="00CE0C0C">
            <w:pPr>
              <w:rPr>
                <w:rFonts w:ascii="宋体" w:hAnsi="宋体" w:cs="宋体"/>
                <w:kern w:val="0"/>
                <w:sz w:val="18"/>
                <w:szCs w:val="18"/>
              </w:rPr>
            </w:pPr>
            <w:r>
              <w:rPr>
                <w:rFonts w:ascii="仿宋_GB2312" w:eastAsia="仿宋_GB2312" w:hAnsi="宋体" w:hint="eastAsia"/>
                <w:sz w:val="18"/>
                <w:szCs w:val="18"/>
              </w:rPr>
              <w:t>信息形成之日起20个工作日内</w:t>
            </w:r>
          </w:p>
        </w:tc>
        <w:tc>
          <w:tcPr>
            <w:tcW w:w="1620" w:type="dxa"/>
            <w:vAlign w:val="center"/>
          </w:tcPr>
          <w:p w14:paraId="4AC099E9" w14:textId="77777777" w:rsidR="00BC701E" w:rsidRDefault="00CE0C0C">
            <w:pPr>
              <w:rPr>
                <w:rFonts w:ascii="宋体" w:hAnsi="宋体" w:cs="宋体"/>
                <w:kern w:val="0"/>
                <w:sz w:val="18"/>
                <w:szCs w:val="18"/>
              </w:rPr>
            </w:pPr>
            <w:r>
              <w:rPr>
                <w:rFonts w:ascii="仿宋_GB2312" w:eastAsia="仿宋_GB2312" w:hAnsi="宋体" w:hint="eastAsia"/>
                <w:sz w:val="18"/>
                <w:szCs w:val="18"/>
              </w:rPr>
              <w:t>负责管理的部门分别公开</w:t>
            </w:r>
          </w:p>
        </w:tc>
        <w:tc>
          <w:tcPr>
            <w:tcW w:w="1800" w:type="dxa"/>
            <w:vAlign w:val="center"/>
          </w:tcPr>
          <w:p w14:paraId="59DD5B48" w14:textId="77777777" w:rsidR="00BC701E" w:rsidRPr="00CE0C0C" w:rsidRDefault="00CE0C0C">
            <w:pPr>
              <w:pStyle w:val="Style2"/>
              <w:rPr>
                <w:color w:val="000000" w:themeColor="text1"/>
              </w:rPr>
            </w:pPr>
            <w:r w:rsidRPr="00CE0C0C">
              <w:rPr>
                <w:rFonts w:ascii="仿宋_GB2312" w:eastAsia="仿宋_GB2312" w:hAnsi="宋体" w:hint="eastAsia"/>
                <w:color w:val="000000" w:themeColor="text1"/>
                <w:sz w:val="18"/>
                <w:szCs w:val="18"/>
              </w:rPr>
              <w:t>■</w:t>
            </w:r>
            <w:r w:rsidRPr="00CE0C0C">
              <w:rPr>
                <w:color w:val="000000" w:themeColor="text1"/>
              </w:rPr>
              <w:t>窗体顶端</w:t>
            </w:r>
          </w:p>
          <w:p w14:paraId="1C03B89E" w14:textId="77777777" w:rsidR="00BC701E" w:rsidRPr="00CE0C0C" w:rsidRDefault="00CE0C0C">
            <w:pPr>
              <w:spacing w:line="240" w:lineRule="exact"/>
              <w:rPr>
                <w:rFonts w:ascii="仿宋_GB2312" w:eastAsia="仿宋_GB2312" w:hAnsi="宋体"/>
                <w:color w:val="000000" w:themeColor="text1"/>
                <w:sz w:val="18"/>
                <w:szCs w:val="18"/>
              </w:rPr>
            </w:pPr>
            <w:r w:rsidRPr="00CE0C0C">
              <w:rPr>
                <w:rFonts w:ascii="仿宋_GB2312" w:eastAsia="仿宋_GB2312" w:hAnsi="宋体" w:hint="eastAsia"/>
                <w:color w:val="000000" w:themeColor="text1"/>
                <w:sz w:val="18"/>
                <w:szCs w:val="18"/>
              </w:rPr>
              <w:t>中国采购与招标网www.chinabidding.com.cn、中国招标投标公共服务平台http://www.cebpubservice.com、广西壮族自治区招标投标公共服务平台ztb.gxi.gov.cn、南宁市公共资源招标网https://www.nnggzy.org.cn</w:t>
            </w:r>
          </w:p>
          <w:p w14:paraId="55CE489C" w14:textId="77777777" w:rsidR="00BC701E" w:rsidRPr="00CE0C0C" w:rsidRDefault="00BC701E">
            <w:pPr>
              <w:rPr>
                <w:rFonts w:ascii="Wingdings 2" w:hAnsi="Wingdings 2" w:cs="宋体" w:hint="eastAsia"/>
                <w:color w:val="000000" w:themeColor="text1"/>
                <w:kern w:val="0"/>
                <w:sz w:val="18"/>
                <w:szCs w:val="18"/>
              </w:rPr>
            </w:pPr>
          </w:p>
        </w:tc>
        <w:tc>
          <w:tcPr>
            <w:tcW w:w="540" w:type="dxa"/>
            <w:vAlign w:val="center"/>
          </w:tcPr>
          <w:p w14:paraId="65C45FE3"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09" w:type="dxa"/>
            <w:vAlign w:val="center"/>
          </w:tcPr>
          <w:p w14:paraId="399F71CA"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551" w:type="dxa"/>
            <w:vAlign w:val="center"/>
          </w:tcPr>
          <w:p w14:paraId="34DD228F"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20" w:type="dxa"/>
            <w:vAlign w:val="center"/>
          </w:tcPr>
          <w:p w14:paraId="22838910"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720" w:type="dxa"/>
            <w:vAlign w:val="center"/>
          </w:tcPr>
          <w:p w14:paraId="2B2DFEBC" w14:textId="77777777" w:rsidR="00BC701E" w:rsidRDefault="00BC701E">
            <w:pPr>
              <w:jc w:val="center"/>
              <w:rPr>
                <w:rFonts w:ascii="仿宋_GB2312" w:eastAsia="仿宋_GB2312" w:hAnsi="宋体"/>
                <w:color w:val="000000"/>
                <w:sz w:val="18"/>
                <w:szCs w:val="18"/>
              </w:rPr>
            </w:pPr>
          </w:p>
        </w:tc>
        <w:tc>
          <w:tcPr>
            <w:tcW w:w="720" w:type="dxa"/>
            <w:vAlign w:val="center"/>
          </w:tcPr>
          <w:p w14:paraId="1E92368F" w14:textId="77777777" w:rsidR="00BC701E" w:rsidRDefault="00BC701E">
            <w:pPr>
              <w:jc w:val="center"/>
              <w:rPr>
                <w:rFonts w:ascii="仿宋_GB2312" w:eastAsia="仿宋_GB2312" w:hAnsi="宋体"/>
                <w:color w:val="000000"/>
                <w:sz w:val="18"/>
                <w:szCs w:val="18"/>
              </w:rPr>
            </w:pPr>
          </w:p>
        </w:tc>
      </w:tr>
      <w:tr w:rsidR="00BC701E" w14:paraId="073F1BB9" w14:textId="77777777">
        <w:trPr>
          <w:cantSplit/>
          <w:trHeight w:val="3227"/>
        </w:trPr>
        <w:tc>
          <w:tcPr>
            <w:tcW w:w="540" w:type="dxa"/>
            <w:vAlign w:val="center"/>
          </w:tcPr>
          <w:p w14:paraId="46CE0AD8" w14:textId="77777777" w:rsidR="00BC701E" w:rsidRDefault="00CE0C0C">
            <w:pPr>
              <w:jc w:val="center"/>
              <w:rPr>
                <w:rFonts w:ascii="宋体" w:hAnsi="宋体" w:cs="宋体"/>
                <w:kern w:val="0"/>
                <w:sz w:val="18"/>
                <w:szCs w:val="18"/>
              </w:rPr>
            </w:pPr>
            <w:r>
              <w:rPr>
                <w:rFonts w:ascii="仿宋_GB2312" w:eastAsia="仿宋_GB2312" w:hint="eastAsia"/>
                <w:sz w:val="18"/>
                <w:szCs w:val="18"/>
              </w:rPr>
              <w:lastRenderedPageBreak/>
              <w:t>2</w:t>
            </w:r>
          </w:p>
        </w:tc>
        <w:tc>
          <w:tcPr>
            <w:tcW w:w="720" w:type="dxa"/>
            <w:vAlign w:val="center"/>
          </w:tcPr>
          <w:p w14:paraId="6982D5E3"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工程建设项目招标投标信息　</w:t>
            </w:r>
          </w:p>
        </w:tc>
        <w:tc>
          <w:tcPr>
            <w:tcW w:w="720" w:type="dxa"/>
            <w:vAlign w:val="center"/>
          </w:tcPr>
          <w:p w14:paraId="5B544200" w14:textId="77777777" w:rsidR="00BC701E" w:rsidRDefault="00CE0C0C">
            <w:pPr>
              <w:rPr>
                <w:rFonts w:ascii="宋体" w:hAnsi="宋体" w:cs="宋体"/>
                <w:kern w:val="0"/>
                <w:sz w:val="18"/>
                <w:szCs w:val="18"/>
              </w:rPr>
            </w:pPr>
            <w:r>
              <w:rPr>
                <w:rFonts w:ascii="仿宋_GB2312" w:eastAsia="仿宋_GB2312" w:hAnsi="宋体" w:hint="eastAsia"/>
                <w:sz w:val="18"/>
                <w:szCs w:val="18"/>
              </w:rPr>
              <w:t>资格预审公告</w:t>
            </w:r>
          </w:p>
        </w:tc>
        <w:tc>
          <w:tcPr>
            <w:tcW w:w="2160" w:type="dxa"/>
            <w:vAlign w:val="center"/>
          </w:tcPr>
          <w:p w14:paraId="4A74E05A" w14:textId="77777777" w:rsidR="00BC701E" w:rsidRDefault="00CE0C0C">
            <w:pPr>
              <w:rPr>
                <w:rFonts w:ascii="宋体" w:hAnsi="宋体" w:cs="宋体"/>
                <w:kern w:val="0"/>
                <w:sz w:val="18"/>
                <w:szCs w:val="18"/>
              </w:rPr>
            </w:pPr>
            <w:r>
              <w:rPr>
                <w:rFonts w:ascii="仿宋_GB2312" w:eastAsia="仿宋_GB2312" w:hAnsi="宋体"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520" w:type="dxa"/>
            <w:vAlign w:val="center"/>
          </w:tcPr>
          <w:p w14:paraId="00CFBB2F" w14:textId="77777777" w:rsidR="00BC701E" w:rsidRDefault="00CE0C0C">
            <w:pPr>
              <w:rPr>
                <w:rFonts w:ascii="宋体" w:hAnsi="宋体" w:cs="宋体"/>
                <w:kern w:val="0"/>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w:t>
            </w:r>
          </w:p>
        </w:tc>
        <w:tc>
          <w:tcPr>
            <w:tcW w:w="1440" w:type="dxa"/>
            <w:vAlign w:val="center"/>
          </w:tcPr>
          <w:p w14:paraId="3C4CAF6C"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及时公开</w:t>
            </w:r>
          </w:p>
        </w:tc>
        <w:tc>
          <w:tcPr>
            <w:tcW w:w="1620" w:type="dxa"/>
            <w:vAlign w:val="center"/>
          </w:tcPr>
          <w:p w14:paraId="64F2A8A9" w14:textId="77777777" w:rsidR="00BC701E" w:rsidRDefault="00CE0C0C">
            <w:pPr>
              <w:rPr>
                <w:rFonts w:ascii="宋体" w:hAnsi="宋体" w:cs="宋体"/>
                <w:kern w:val="0"/>
                <w:sz w:val="18"/>
                <w:szCs w:val="18"/>
              </w:rPr>
            </w:pPr>
            <w:r>
              <w:rPr>
                <w:rFonts w:ascii="仿宋_GB2312" w:eastAsia="仿宋_GB2312" w:hAnsi="宋体" w:hint="eastAsia"/>
                <w:sz w:val="18"/>
                <w:szCs w:val="18"/>
              </w:rPr>
              <w:t>招标人或者其委托的招标代理机构</w:t>
            </w:r>
          </w:p>
        </w:tc>
        <w:tc>
          <w:tcPr>
            <w:tcW w:w="1800" w:type="dxa"/>
            <w:vAlign w:val="center"/>
          </w:tcPr>
          <w:p w14:paraId="4C3D4C50" w14:textId="77777777" w:rsidR="00BC701E" w:rsidRPr="00CE0C0C" w:rsidRDefault="00CE0C0C">
            <w:pPr>
              <w:spacing w:line="240" w:lineRule="exact"/>
              <w:rPr>
                <w:rFonts w:ascii="Wingdings 2" w:hAnsi="Wingdings 2" w:cs="宋体" w:hint="eastAsia"/>
                <w:color w:val="000000" w:themeColor="text1"/>
                <w:kern w:val="0"/>
                <w:sz w:val="18"/>
                <w:szCs w:val="18"/>
              </w:rPr>
            </w:pPr>
            <w:r w:rsidRPr="00CE0C0C">
              <w:rPr>
                <w:rFonts w:ascii="仿宋_GB2312" w:eastAsia="仿宋_GB2312" w:hAnsi="宋体" w:hint="eastAsia"/>
                <w:color w:val="000000" w:themeColor="text1"/>
                <w:sz w:val="18"/>
                <w:szCs w:val="18"/>
              </w:rPr>
              <w:t>中国采购与招标网www.chinabidding.com.cn、中国招标投标公共服务平台http://www.cebpubservice.com、广西壮族自治区招标投标公共服务平台ztb.gxi.gov.cn、南宁市公共资源招标网https://www.nnggzy.org.cn</w:t>
            </w:r>
          </w:p>
        </w:tc>
        <w:tc>
          <w:tcPr>
            <w:tcW w:w="540" w:type="dxa"/>
            <w:vAlign w:val="center"/>
          </w:tcPr>
          <w:p w14:paraId="66A568A2"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09" w:type="dxa"/>
            <w:vAlign w:val="center"/>
          </w:tcPr>
          <w:p w14:paraId="72AC0B4E"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551" w:type="dxa"/>
            <w:vAlign w:val="center"/>
          </w:tcPr>
          <w:p w14:paraId="4D3AA439"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20" w:type="dxa"/>
            <w:vAlign w:val="center"/>
          </w:tcPr>
          <w:p w14:paraId="5DBB0655"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720" w:type="dxa"/>
            <w:vAlign w:val="center"/>
          </w:tcPr>
          <w:p w14:paraId="6AEECCBC" w14:textId="77777777" w:rsidR="00BC701E" w:rsidRDefault="00BC701E">
            <w:pPr>
              <w:jc w:val="center"/>
              <w:rPr>
                <w:rFonts w:ascii="仿宋_GB2312" w:eastAsia="仿宋_GB2312" w:hAnsi="宋体"/>
                <w:color w:val="000000"/>
                <w:sz w:val="18"/>
                <w:szCs w:val="18"/>
              </w:rPr>
            </w:pPr>
          </w:p>
        </w:tc>
        <w:tc>
          <w:tcPr>
            <w:tcW w:w="720" w:type="dxa"/>
            <w:vAlign w:val="center"/>
          </w:tcPr>
          <w:p w14:paraId="66312AAD" w14:textId="77777777" w:rsidR="00BC701E" w:rsidRDefault="00BC701E">
            <w:pPr>
              <w:jc w:val="center"/>
              <w:rPr>
                <w:rFonts w:ascii="仿宋_GB2312" w:eastAsia="仿宋_GB2312" w:hAnsi="宋体"/>
                <w:color w:val="000000"/>
                <w:sz w:val="18"/>
                <w:szCs w:val="18"/>
              </w:rPr>
            </w:pPr>
          </w:p>
        </w:tc>
      </w:tr>
      <w:tr w:rsidR="00BC701E" w14:paraId="472BC9F6" w14:textId="77777777">
        <w:trPr>
          <w:cantSplit/>
          <w:trHeight w:val="3227"/>
        </w:trPr>
        <w:tc>
          <w:tcPr>
            <w:tcW w:w="540" w:type="dxa"/>
            <w:vAlign w:val="center"/>
          </w:tcPr>
          <w:p w14:paraId="1B1738C3" w14:textId="77777777" w:rsidR="00BC701E" w:rsidRDefault="00CE0C0C">
            <w:pPr>
              <w:jc w:val="center"/>
              <w:rPr>
                <w:rFonts w:ascii="宋体" w:hAnsi="宋体" w:cs="宋体"/>
                <w:kern w:val="0"/>
                <w:sz w:val="18"/>
                <w:szCs w:val="18"/>
              </w:rPr>
            </w:pPr>
            <w:r>
              <w:rPr>
                <w:rFonts w:ascii="仿宋_GB2312" w:eastAsia="仿宋_GB2312" w:hint="eastAsia"/>
                <w:sz w:val="18"/>
                <w:szCs w:val="18"/>
              </w:rPr>
              <w:lastRenderedPageBreak/>
              <w:t>3</w:t>
            </w:r>
          </w:p>
        </w:tc>
        <w:tc>
          <w:tcPr>
            <w:tcW w:w="720" w:type="dxa"/>
            <w:vMerge w:val="restart"/>
            <w:vAlign w:val="center"/>
          </w:tcPr>
          <w:p w14:paraId="64E95F4A" w14:textId="77777777" w:rsidR="00BC701E" w:rsidRDefault="00CE0C0C">
            <w:pPr>
              <w:jc w:val="center"/>
              <w:rPr>
                <w:rFonts w:ascii="仿宋_GB2312" w:eastAsia="仿宋_GB2312" w:hAnsi="宋体" w:cs="宋体"/>
                <w:sz w:val="18"/>
                <w:szCs w:val="18"/>
              </w:rPr>
            </w:pPr>
            <w:r>
              <w:rPr>
                <w:rFonts w:ascii="仿宋_GB2312" w:eastAsia="仿宋_GB2312" w:hAnsi="宋体" w:hint="eastAsia"/>
                <w:sz w:val="18"/>
                <w:szCs w:val="18"/>
              </w:rPr>
              <w:t xml:space="preserve">工程建设项目招标投标信息　</w:t>
            </w:r>
          </w:p>
          <w:p w14:paraId="67F97A8A"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720" w:type="dxa"/>
            <w:vAlign w:val="center"/>
          </w:tcPr>
          <w:p w14:paraId="68DEE61C" w14:textId="77777777" w:rsidR="00BC701E" w:rsidRDefault="00CE0C0C">
            <w:pPr>
              <w:rPr>
                <w:rFonts w:ascii="宋体" w:hAnsi="宋体" w:cs="宋体"/>
                <w:kern w:val="0"/>
                <w:sz w:val="18"/>
                <w:szCs w:val="18"/>
              </w:rPr>
            </w:pPr>
            <w:r>
              <w:rPr>
                <w:rFonts w:ascii="仿宋_GB2312" w:eastAsia="仿宋_GB2312" w:hAnsi="宋体" w:hint="eastAsia"/>
                <w:sz w:val="18"/>
                <w:szCs w:val="18"/>
              </w:rPr>
              <w:t>招标公告</w:t>
            </w:r>
          </w:p>
        </w:tc>
        <w:tc>
          <w:tcPr>
            <w:tcW w:w="2160" w:type="dxa"/>
            <w:vAlign w:val="center"/>
          </w:tcPr>
          <w:p w14:paraId="4A2EA22E" w14:textId="77777777" w:rsidR="00BC701E" w:rsidRDefault="00CE0C0C">
            <w:pPr>
              <w:rPr>
                <w:rFonts w:ascii="宋体" w:hAnsi="宋体" w:cs="宋体"/>
                <w:kern w:val="0"/>
                <w:sz w:val="18"/>
                <w:szCs w:val="18"/>
              </w:rPr>
            </w:pPr>
            <w:r>
              <w:rPr>
                <w:rFonts w:ascii="仿宋_GB2312" w:eastAsia="仿宋_GB2312" w:hAnsi="宋体"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520" w:type="dxa"/>
            <w:vMerge w:val="restart"/>
            <w:vAlign w:val="center"/>
          </w:tcPr>
          <w:p w14:paraId="7A1088A9" w14:textId="77777777" w:rsidR="00BC701E" w:rsidRDefault="00CE0C0C">
            <w:pPr>
              <w:rPr>
                <w:rFonts w:ascii="宋体" w:hAnsi="宋体" w:cs="宋体"/>
                <w:kern w:val="0"/>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《招标投标法》、《招标投标法实施条例》、《国务院办公厅关于推进公共资源配置领域政府信息公开的意见》、《招标公告和公示信息发布管理办法》、《电子招标投标办法》</w:t>
            </w:r>
          </w:p>
        </w:tc>
        <w:tc>
          <w:tcPr>
            <w:tcW w:w="1440" w:type="dxa"/>
            <w:vAlign w:val="center"/>
          </w:tcPr>
          <w:p w14:paraId="6757C64F"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及时公开</w:t>
            </w:r>
          </w:p>
        </w:tc>
        <w:tc>
          <w:tcPr>
            <w:tcW w:w="1620" w:type="dxa"/>
            <w:vAlign w:val="center"/>
          </w:tcPr>
          <w:p w14:paraId="2D5FBBE9" w14:textId="77777777" w:rsidR="00BC701E" w:rsidRDefault="00CE0C0C">
            <w:pPr>
              <w:rPr>
                <w:rFonts w:ascii="宋体" w:hAnsi="宋体" w:cs="宋体"/>
                <w:kern w:val="0"/>
                <w:sz w:val="18"/>
                <w:szCs w:val="18"/>
              </w:rPr>
            </w:pPr>
            <w:r>
              <w:rPr>
                <w:rFonts w:ascii="仿宋_GB2312" w:eastAsia="仿宋_GB2312" w:hAnsi="宋体" w:hint="eastAsia"/>
                <w:sz w:val="18"/>
                <w:szCs w:val="18"/>
              </w:rPr>
              <w:t>招标人或者其委托的招标代理机构</w:t>
            </w:r>
          </w:p>
        </w:tc>
        <w:tc>
          <w:tcPr>
            <w:tcW w:w="1800" w:type="dxa"/>
            <w:vAlign w:val="center"/>
          </w:tcPr>
          <w:p w14:paraId="4CB8B31C" w14:textId="77777777" w:rsidR="00BC701E" w:rsidRPr="00CE0C0C" w:rsidRDefault="00CE0C0C">
            <w:pPr>
              <w:spacing w:line="240" w:lineRule="exact"/>
              <w:rPr>
                <w:rFonts w:ascii="Wingdings 2" w:hAnsi="Wingdings 2" w:cs="宋体" w:hint="eastAsia"/>
                <w:color w:val="000000" w:themeColor="text1"/>
                <w:kern w:val="0"/>
                <w:sz w:val="18"/>
                <w:szCs w:val="18"/>
              </w:rPr>
            </w:pPr>
            <w:r w:rsidRPr="00CE0C0C">
              <w:rPr>
                <w:rFonts w:ascii="仿宋_GB2312" w:eastAsia="仿宋_GB2312" w:hAnsi="宋体" w:hint="eastAsia"/>
                <w:color w:val="000000" w:themeColor="text1"/>
                <w:sz w:val="18"/>
                <w:szCs w:val="18"/>
              </w:rPr>
              <w:t>中国采购与招标网www.chinabidding.com.cn、中国招标投标公共服务平台http://www.cebpubservice.com、广西壮族自治区招标投标公共服务平台ztb.gxi.gov.cn、南宁市公共资源招标网https://www.nnggzy.org.cn</w:t>
            </w:r>
          </w:p>
        </w:tc>
        <w:tc>
          <w:tcPr>
            <w:tcW w:w="540" w:type="dxa"/>
            <w:vAlign w:val="center"/>
          </w:tcPr>
          <w:p w14:paraId="64BC0E5D"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09" w:type="dxa"/>
            <w:vAlign w:val="center"/>
          </w:tcPr>
          <w:p w14:paraId="1D7FF3C8"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551" w:type="dxa"/>
            <w:vAlign w:val="center"/>
          </w:tcPr>
          <w:p w14:paraId="50B80C02"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20" w:type="dxa"/>
            <w:vAlign w:val="center"/>
          </w:tcPr>
          <w:p w14:paraId="3FB18616"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720" w:type="dxa"/>
            <w:vAlign w:val="center"/>
          </w:tcPr>
          <w:p w14:paraId="1871E046" w14:textId="77777777" w:rsidR="00BC701E" w:rsidRDefault="00BC701E">
            <w:pPr>
              <w:jc w:val="center"/>
              <w:rPr>
                <w:rFonts w:ascii="仿宋_GB2312" w:eastAsia="仿宋_GB2312" w:hAnsi="宋体"/>
                <w:color w:val="000000"/>
                <w:sz w:val="18"/>
                <w:szCs w:val="18"/>
              </w:rPr>
            </w:pPr>
          </w:p>
        </w:tc>
        <w:tc>
          <w:tcPr>
            <w:tcW w:w="720" w:type="dxa"/>
            <w:vAlign w:val="center"/>
          </w:tcPr>
          <w:p w14:paraId="63B58E95" w14:textId="77777777" w:rsidR="00BC701E" w:rsidRDefault="00BC701E">
            <w:pPr>
              <w:jc w:val="center"/>
              <w:rPr>
                <w:rFonts w:ascii="仿宋_GB2312" w:eastAsia="仿宋_GB2312" w:hAnsi="宋体"/>
                <w:color w:val="000000"/>
                <w:sz w:val="18"/>
                <w:szCs w:val="18"/>
              </w:rPr>
            </w:pPr>
          </w:p>
        </w:tc>
      </w:tr>
      <w:tr w:rsidR="00BC701E" w14:paraId="384BFE50" w14:textId="77777777">
        <w:trPr>
          <w:cantSplit/>
          <w:trHeight w:val="3227"/>
        </w:trPr>
        <w:tc>
          <w:tcPr>
            <w:tcW w:w="540" w:type="dxa"/>
            <w:vAlign w:val="center"/>
          </w:tcPr>
          <w:p w14:paraId="75EFC86B" w14:textId="77777777" w:rsidR="00BC701E" w:rsidRDefault="00CE0C0C">
            <w:pPr>
              <w:jc w:val="center"/>
              <w:rPr>
                <w:rFonts w:ascii="宋体" w:hAnsi="宋体" w:cs="宋体"/>
                <w:kern w:val="0"/>
                <w:sz w:val="18"/>
                <w:szCs w:val="18"/>
              </w:rPr>
            </w:pPr>
            <w:r>
              <w:rPr>
                <w:rFonts w:ascii="仿宋_GB2312" w:eastAsia="仿宋_GB2312" w:hint="eastAsia"/>
                <w:sz w:val="18"/>
                <w:szCs w:val="18"/>
              </w:rPr>
              <w:t>4</w:t>
            </w:r>
          </w:p>
        </w:tc>
        <w:tc>
          <w:tcPr>
            <w:tcW w:w="720" w:type="dxa"/>
            <w:vMerge/>
            <w:vAlign w:val="center"/>
          </w:tcPr>
          <w:p w14:paraId="0AE899D9" w14:textId="77777777" w:rsidR="00BC701E" w:rsidRDefault="00BC701E">
            <w:pPr>
              <w:jc w:val="center"/>
              <w:rPr>
                <w:rFonts w:ascii="宋体" w:hAnsi="宋体" w:cs="宋体"/>
                <w:kern w:val="0"/>
                <w:sz w:val="18"/>
                <w:szCs w:val="18"/>
              </w:rPr>
            </w:pPr>
          </w:p>
        </w:tc>
        <w:tc>
          <w:tcPr>
            <w:tcW w:w="720" w:type="dxa"/>
            <w:vAlign w:val="center"/>
          </w:tcPr>
          <w:p w14:paraId="1862DFBE" w14:textId="77777777" w:rsidR="00BC701E" w:rsidRDefault="00CE0C0C">
            <w:pPr>
              <w:rPr>
                <w:rFonts w:ascii="宋体" w:hAnsi="宋体" w:cs="宋体"/>
                <w:kern w:val="0"/>
                <w:sz w:val="18"/>
                <w:szCs w:val="18"/>
              </w:rPr>
            </w:pPr>
            <w:r>
              <w:rPr>
                <w:rFonts w:ascii="仿宋_GB2312" w:eastAsia="仿宋_GB2312" w:hAnsi="宋体" w:hint="eastAsia"/>
                <w:sz w:val="18"/>
                <w:szCs w:val="18"/>
              </w:rPr>
              <w:t>中标候选人公示</w:t>
            </w:r>
          </w:p>
        </w:tc>
        <w:tc>
          <w:tcPr>
            <w:tcW w:w="2160" w:type="dxa"/>
            <w:vAlign w:val="center"/>
          </w:tcPr>
          <w:p w14:paraId="242E418F" w14:textId="77777777" w:rsidR="00BC701E" w:rsidRDefault="00CE0C0C">
            <w:pPr>
              <w:rPr>
                <w:rFonts w:ascii="宋体" w:hAnsi="宋体" w:cs="宋体"/>
                <w:kern w:val="0"/>
                <w:sz w:val="18"/>
                <w:szCs w:val="18"/>
              </w:rPr>
            </w:pPr>
            <w:r>
              <w:rPr>
                <w:rFonts w:ascii="仿宋_GB2312" w:eastAsia="仿宋_GB2312" w:hAnsi="宋体"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hint="eastAsia"/>
                <w:sz w:val="18"/>
                <w:szCs w:val="18"/>
              </w:rPr>
              <w:br/>
              <w:t>招标文件规定公示的其他内容。</w:t>
            </w:r>
          </w:p>
        </w:tc>
        <w:tc>
          <w:tcPr>
            <w:tcW w:w="2520" w:type="dxa"/>
            <w:vMerge/>
            <w:vAlign w:val="center"/>
          </w:tcPr>
          <w:p w14:paraId="1D95D402" w14:textId="77777777" w:rsidR="00BC701E" w:rsidRDefault="00BC701E">
            <w:pPr>
              <w:rPr>
                <w:rFonts w:ascii="宋体" w:hAnsi="宋体" w:cs="宋体"/>
                <w:kern w:val="0"/>
                <w:sz w:val="18"/>
                <w:szCs w:val="18"/>
              </w:rPr>
            </w:pPr>
          </w:p>
        </w:tc>
        <w:tc>
          <w:tcPr>
            <w:tcW w:w="1440" w:type="dxa"/>
            <w:vAlign w:val="center"/>
          </w:tcPr>
          <w:p w14:paraId="17F30807" w14:textId="77777777" w:rsidR="00BC701E" w:rsidRDefault="00CE0C0C">
            <w:pPr>
              <w:rPr>
                <w:rFonts w:ascii="宋体" w:hAnsi="宋体" w:cs="宋体"/>
                <w:kern w:val="0"/>
                <w:sz w:val="18"/>
                <w:szCs w:val="18"/>
              </w:rPr>
            </w:pPr>
            <w:r>
              <w:rPr>
                <w:rFonts w:ascii="仿宋_GB2312" w:eastAsia="仿宋_GB2312" w:hAnsi="宋体" w:hint="eastAsia"/>
                <w:sz w:val="18"/>
                <w:szCs w:val="18"/>
              </w:rPr>
              <w:t>依法必须进行招标的项目，招标人应当自收到评标报告之日起3日内公示中标候选人，公示期不得少于3日</w:t>
            </w:r>
          </w:p>
        </w:tc>
        <w:tc>
          <w:tcPr>
            <w:tcW w:w="1620" w:type="dxa"/>
            <w:vAlign w:val="center"/>
          </w:tcPr>
          <w:p w14:paraId="6187A9F7" w14:textId="77777777" w:rsidR="00BC701E" w:rsidRDefault="00CE0C0C">
            <w:pPr>
              <w:rPr>
                <w:rFonts w:ascii="宋体" w:hAnsi="宋体" w:cs="宋体"/>
                <w:kern w:val="0"/>
                <w:sz w:val="18"/>
                <w:szCs w:val="18"/>
              </w:rPr>
            </w:pPr>
            <w:r>
              <w:rPr>
                <w:rFonts w:ascii="仿宋_GB2312" w:eastAsia="仿宋_GB2312" w:hAnsi="宋体" w:hint="eastAsia"/>
                <w:sz w:val="18"/>
                <w:szCs w:val="18"/>
              </w:rPr>
              <w:t>招标人或者其委托的招标代理机构</w:t>
            </w:r>
          </w:p>
        </w:tc>
        <w:tc>
          <w:tcPr>
            <w:tcW w:w="1800" w:type="dxa"/>
            <w:vAlign w:val="center"/>
          </w:tcPr>
          <w:p w14:paraId="2C905621" w14:textId="77777777" w:rsidR="00BC701E" w:rsidRPr="00CE0C0C" w:rsidRDefault="00CE0C0C">
            <w:pPr>
              <w:spacing w:line="240" w:lineRule="exact"/>
              <w:rPr>
                <w:rFonts w:ascii="Wingdings 2" w:hAnsi="Wingdings 2" w:cs="宋体" w:hint="eastAsia"/>
                <w:color w:val="000000" w:themeColor="text1"/>
                <w:kern w:val="0"/>
                <w:sz w:val="18"/>
                <w:szCs w:val="18"/>
              </w:rPr>
            </w:pPr>
            <w:r w:rsidRPr="00CE0C0C">
              <w:rPr>
                <w:rFonts w:ascii="仿宋_GB2312" w:eastAsia="仿宋_GB2312" w:hAnsi="宋体" w:hint="eastAsia"/>
                <w:color w:val="000000" w:themeColor="text1"/>
                <w:sz w:val="18"/>
                <w:szCs w:val="18"/>
              </w:rPr>
              <w:t>中国采购与招标网www.chinabidding.com.cn、中国招标投标公共服务平台http://www.cebpubservice.com、广西壮族自治区招标投标公共服务平台ztb.gxi.gov.cn、南宁市公共资源招标网https://www.nnggzy.org.cn</w:t>
            </w:r>
          </w:p>
        </w:tc>
        <w:tc>
          <w:tcPr>
            <w:tcW w:w="540" w:type="dxa"/>
            <w:vAlign w:val="center"/>
          </w:tcPr>
          <w:p w14:paraId="3844EAF5"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09" w:type="dxa"/>
            <w:vAlign w:val="center"/>
          </w:tcPr>
          <w:p w14:paraId="46F690F8"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551" w:type="dxa"/>
            <w:vAlign w:val="center"/>
          </w:tcPr>
          <w:p w14:paraId="7C245D5F"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20" w:type="dxa"/>
            <w:vAlign w:val="center"/>
          </w:tcPr>
          <w:p w14:paraId="1A1EF934"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720" w:type="dxa"/>
            <w:vAlign w:val="center"/>
          </w:tcPr>
          <w:p w14:paraId="314B04C0" w14:textId="77777777" w:rsidR="00BC701E" w:rsidRDefault="00BC701E">
            <w:pPr>
              <w:jc w:val="center"/>
              <w:rPr>
                <w:rFonts w:ascii="仿宋_GB2312" w:eastAsia="仿宋_GB2312" w:hAnsi="宋体"/>
                <w:color w:val="000000"/>
                <w:sz w:val="18"/>
                <w:szCs w:val="18"/>
              </w:rPr>
            </w:pPr>
          </w:p>
        </w:tc>
        <w:tc>
          <w:tcPr>
            <w:tcW w:w="720" w:type="dxa"/>
            <w:vAlign w:val="center"/>
          </w:tcPr>
          <w:p w14:paraId="260210D2" w14:textId="77777777" w:rsidR="00BC701E" w:rsidRDefault="00BC701E">
            <w:pPr>
              <w:jc w:val="center"/>
              <w:rPr>
                <w:rFonts w:ascii="仿宋_GB2312" w:eastAsia="仿宋_GB2312" w:hAnsi="宋体"/>
                <w:color w:val="000000"/>
                <w:sz w:val="18"/>
                <w:szCs w:val="18"/>
              </w:rPr>
            </w:pPr>
          </w:p>
        </w:tc>
      </w:tr>
      <w:tr w:rsidR="00BC701E" w14:paraId="299BABFC" w14:textId="77777777">
        <w:trPr>
          <w:cantSplit/>
          <w:trHeight w:val="3227"/>
        </w:trPr>
        <w:tc>
          <w:tcPr>
            <w:tcW w:w="540" w:type="dxa"/>
            <w:vAlign w:val="center"/>
          </w:tcPr>
          <w:p w14:paraId="56681B7A"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lastRenderedPageBreak/>
              <w:t>5</w:t>
            </w:r>
          </w:p>
        </w:tc>
        <w:tc>
          <w:tcPr>
            <w:tcW w:w="720" w:type="dxa"/>
            <w:vAlign w:val="center"/>
          </w:tcPr>
          <w:p w14:paraId="72F2FE0B"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工程建设项目招标投标信息　</w:t>
            </w:r>
          </w:p>
        </w:tc>
        <w:tc>
          <w:tcPr>
            <w:tcW w:w="720" w:type="dxa"/>
            <w:vAlign w:val="center"/>
          </w:tcPr>
          <w:p w14:paraId="6F08ED52" w14:textId="77777777" w:rsidR="00BC701E" w:rsidRDefault="00CE0C0C">
            <w:pPr>
              <w:rPr>
                <w:rFonts w:ascii="宋体" w:hAnsi="宋体" w:cs="宋体"/>
                <w:kern w:val="0"/>
                <w:sz w:val="18"/>
                <w:szCs w:val="18"/>
              </w:rPr>
            </w:pPr>
            <w:r>
              <w:rPr>
                <w:rFonts w:ascii="仿宋_GB2312" w:eastAsia="仿宋_GB2312" w:hAnsi="宋体" w:hint="eastAsia"/>
                <w:sz w:val="18"/>
                <w:szCs w:val="18"/>
              </w:rPr>
              <w:t>中标结果</w:t>
            </w:r>
          </w:p>
        </w:tc>
        <w:tc>
          <w:tcPr>
            <w:tcW w:w="2160" w:type="dxa"/>
            <w:vAlign w:val="center"/>
          </w:tcPr>
          <w:p w14:paraId="44855069" w14:textId="77777777" w:rsidR="00BC701E" w:rsidRDefault="00CE0C0C">
            <w:pPr>
              <w:rPr>
                <w:rFonts w:ascii="宋体" w:hAnsi="宋体" w:cs="宋体"/>
                <w:kern w:val="0"/>
                <w:sz w:val="18"/>
                <w:szCs w:val="18"/>
              </w:rPr>
            </w:pPr>
            <w:r>
              <w:rPr>
                <w:rFonts w:ascii="仿宋_GB2312" w:eastAsia="仿宋_GB2312" w:hAnsi="宋体" w:hint="eastAsia"/>
                <w:sz w:val="18"/>
                <w:szCs w:val="18"/>
              </w:rPr>
              <w:t>招标项目名称、中标人名称、中标价、工期、项目负责人、中标内容。</w:t>
            </w:r>
          </w:p>
        </w:tc>
        <w:tc>
          <w:tcPr>
            <w:tcW w:w="2520" w:type="dxa"/>
            <w:vAlign w:val="center"/>
          </w:tcPr>
          <w:p w14:paraId="496A9C18" w14:textId="77777777" w:rsidR="00BC701E" w:rsidRDefault="00CE0C0C">
            <w:pPr>
              <w:rPr>
                <w:rFonts w:ascii="宋体" w:hAnsi="宋体" w:cs="宋体"/>
                <w:kern w:val="0"/>
                <w:sz w:val="18"/>
                <w:szCs w:val="18"/>
              </w:rPr>
            </w:pPr>
            <w:r>
              <w:rPr>
                <w:rFonts w:ascii="仿宋_GB2312" w:eastAsia="仿宋_GB2312" w:hAnsi="宋体" w:hint="eastAsia"/>
                <w:sz w:val="18"/>
                <w:szCs w:val="18"/>
              </w:rPr>
              <w:t xml:space="preserve">《国务院办公厅关于推进公共资源配置领域政府信息公开的意见》、《招标公告和公示信息发布管理办法》、《电子招标投标办法》 </w:t>
            </w:r>
          </w:p>
        </w:tc>
        <w:tc>
          <w:tcPr>
            <w:tcW w:w="1440" w:type="dxa"/>
            <w:vAlign w:val="center"/>
          </w:tcPr>
          <w:p w14:paraId="19F3174B"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及时公开</w:t>
            </w:r>
          </w:p>
        </w:tc>
        <w:tc>
          <w:tcPr>
            <w:tcW w:w="1620" w:type="dxa"/>
            <w:vAlign w:val="center"/>
          </w:tcPr>
          <w:p w14:paraId="1DD1522B" w14:textId="77777777" w:rsidR="00BC701E" w:rsidRDefault="00CE0C0C">
            <w:pPr>
              <w:rPr>
                <w:rFonts w:ascii="宋体" w:hAnsi="宋体" w:cs="宋体"/>
                <w:kern w:val="0"/>
                <w:sz w:val="18"/>
                <w:szCs w:val="18"/>
              </w:rPr>
            </w:pPr>
            <w:r>
              <w:rPr>
                <w:rFonts w:ascii="仿宋_GB2312" w:eastAsia="仿宋_GB2312" w:hAnsi="宋体" w:hint="eastAsia"/>
                <w:sz w:val="18"/>
                <w:szCs w:val="18"/>
              </w:rPr>
              <w:t>招标人或者其委托的招标代理机构</w:t>
            </w:r>
          </w:p>
        </w:tc>
        <w:tc>
          <w:tcPr>
            <w:tcW w:w="1800" w:type="dxa"/>
            <w:vAlign w:val="center"/>
          </w:tcPr>
          <w:p w14:paraId="0249FEC3" w14:textId="77777777" w:rsidR="00BC701E" w:rsidRPr="00CE0C0C" w:rsidRDefault="00CE0C0C">
            <w:pPr>
              <w:spacing w:line="240" w:lineRule="exact"/>
              <w:rPr>
                <w:rFonts w:ascii="Wingdings 2" w:hAnsi="Wingdings 2" w:cs="宋体" w:hint="eastAsia"/>
                <w:color w:val="000000" w:themeColor="text1"/>
                <w:kern w:val="0"/>
                <w:sz w:val="18"/>
                <w:szCs w:val="18"/>
              </w:rPr>
            </w:pPr>
            <w:r w:rsidRPr="00CE0C0C">
              <w:rPr>
                <w:rFonts w:ascii="仿宋_GB2312" w:eastAsia="仿宋_GB2312" w:hAnsi="宋体" w:hint="eastAsia"/>
                <w:color w:val="000000" w:themeColor="text1"/>
                <w:sz w:val="18"/>
                <w:szCs w:val="18"/>
              </w:rPr>
              <w:t>中国采购与招标网www.chinabidding.com.cn、中国招标投标公共服务平台http://www.cebpubservice.com、广西壮族自治区招标投标公共服务平台ztb.gxi.gov.cn、南宁市公共资源招标网https://www.nnggzy.org.cn</w:t>
            </w:r>
          </w:p>
        </w:tc>
        <w:tc>
          <w:tcPr>
            <w:tcW w:w="540" w:type="dxa"/>
            <w:vAlign w:val="center"/>
          </w:tcPr>
          <w:p w14:paraId="6BBF28B9"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09" w:type="dxa"/>
            <w:vAlign w:val="center"/>
          </w:tcPr>
          <w:p w14:paraId="1F8A2FA8"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551" w:type="dxa"/>
            <w:vAlign w:val="center"/>
          </w:tcPr>
          <w:p w14:paraId="1353008C"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w:t>
            </w:r>
          </w:p>
        </w:tc>
        <w:tc>
          <w:tcPr>
            <w:tcW w:w="720" w:type="dxa"/>
            <w:vAlign w:val="center"/>
          </w:tcPr>
          <w:p w14:paraId="7248BD65" w14:textId="77777777" w:rsidR="00BC701E" w:rsidRDefault="00CE0C0C">
            <w:pPr>
              <w:jc w:val="center"/>
              <w:rPr>
                <w:rFonts w:ascii="宋体" w:hAnsi="宋体" w:cs="宋体"/>
                <w:kern w:val="0"/>
                <w:sz w:val="18"/>
                <w:szCs w:val="18"/>
              </w:rPr>
            </w:pPr>
            <w:r>
              <w:rPr>
                <w:rFonts w:ascii="仿宋_GB2312" w:eastAsia="仿宋_GB2312" w:hAnsi="宋体" w:hint="eastAsia"/>
                <w:sz w:val="18"/>
                <w:szCs w:val="18"/>
              </w:rPr>
              <w:t xml:space="preserve">　</w:t>
            </w:r>
          </w:p>
        </w:tc>
        <w:tc>
          <w:tcPr>
            <w:tcW w:w="720" w:type="dxa"/>
            <w:vAlign w:val="center"/>
          </w:tcPr>
          <w:p w14:paraId="6B96B0EB" w14:textId="77777777" w:rsidR="00BC701E" w:rsidRDefault="00BC701E">
            <w:pPr>
              <w:jc w:val="center"/>
              <w:rPr>
                <w:rFonts w:ascii="仿宋_GB2312" w:eastAsia="仿宋_GB2312" w:hAnsi="宋体"/>
                <w:color w:val="000000"/>
                <w:sz w:val="18"/>
                <w:szCs w:val="18"/>
              </w:rPr>
            </w:pPr>
          </w:p>
        </w:tc>
        <w:tc>
          <w:tcPr>
            <w:tcW w:w="720" w:type="dxa"/>
            <w:vAlign w:val="center"/>
          </w:tcPr>
          <w:p w14:paraId="0F0E1080" w14:textId="77777777" w:rsidR="00BC701E" w:rsidRDefault="00BC701E">
            <w:pPr>
              <w:jc w:val="center"/>
              <w:rPr>
                <w:rFonts w:ascii="仿宋_GB2312" w:eastAsia="仿宋_GB2312" w:hAnsi="宋体"/>
                <w:color w:val="000000"/>
                <w:sz w:val="18"/>
                <w:szCs w:val="18"/>
              </w:rPr>
            </w:pPr>
          </w:p>
        </w:tc>
      </w:tr>
      <w:tr w:rsidR="00BC701E" w14:paraId="596275AB" w14:textId="77777777">
        <w:trPr>
          <w:cantSplit/>
          <w:trHeight w:val="3227"/>
        </w:trPr>
        <w:tc>
          <w:tcPr>
            <w:tcW w:w="540" w:type="dxa"/>
            <w:vAlign w:val="center"/>
          </w:tcPr>
          <w:p w14:paraId="54219FD6" w14:textId="77777777" w:rsidR="00BC701E" w:rsidRDefault="00CE0C0C">
            <w:pPr>
              <w:jc w:val="center"/>
              <w:rPr>
                <w:rFonts w:ascii="宋体" w:hAnsi="宋体" w:cs="宋体"/>
                <w:kern w:val="0"/>
                <w:sz w:val="18"/>
                <w:szCs w:val="18"/>
              </w:rPr>
            </w:pPr>
            <w:r>
              <w:rPr>
                <w:rFonts w:ascii="仿宋_GB2312" w:eastAsia="仿宋_GB2312" w:hint="eastAsia"/>
                <w:sz w:val="18"/>
                <w:szCs w:val="18"/>
              </w:rPr>
              <w:t>8</w:t>
            </w:r>
          </w:p>
        </w:tc>
        <w:tc>
          <w:tcPr>
            <w:tcW w:w="720" w:type="dxa"/>
            <w:vAlign w:val="center"/>
          </w:tcPr>
          <w:p w14:paraId="28FDC4E9" w14:textId="77777777" w:rsidR="00BC701E" w:rsidRDefault="00CE0C0C">
            <w:pPr>
              <w:jc w:val="center"/>
              <w:rPr>
                <w:rFonts w:ascii="宋体" w:hAnsi="宋体" w:cs="宋体"/>
                <w:kern w:val="0"/>
                <w:sz w:val="18"/>
                <w:szCs w:val="18"/>
              </w:rPr>
            </w:pPr>
            <w:r>
              <w:rPr>
                <w:rFonts w:ascii="仿宋_GB2312" w:eastAsia="仿宋_GB2312" w:hint="eastAsia"/>
                <w:sz w:val="18"/>
                <w:szCs w:val="18"/>
              </w:rPr>
              <w:t>工程建设项目招标投标信息</w:t>
            </w:r>
          </w:p>
        </w:tc>
        <w:tc>
          <w:tcPr>
            <w:tcW w:w="720" w:type="dxa"/>
            <w:vAlign w:val="center"/>
          </w:tcPr>
          <w:p w14:paraId="2A77F543" w14:textId="77777777" w:rsidR="00BC701E" w:rsidRDefault="00CE0C0C">
            <w:pPr>
              <w:rPr>
                <w:rFonts w:ascii="宋体" w:hAnsi="宋体" w:cs="宋体"/>
                <w:kern w:val="0"/>
                <w:sz w:val="18"/>
                <w:szCs w:val="18"/>
              </w:rPr>
            </w:pPr>
            <w:r>
              <w:rPr>
                <w:rFonts w:ascii="仿宋_GB2312" w:eastAsia="仿宋_GB2312" w:hint="eastAsia"/>
                <w:sz w:val="18"/>
                <w:szCs w:val="18"/>
              </w:rPr>
              <w:t>资格预审文件、招标文件澄清或修改</w:t>
            </w:r>
          </w:p>
        </w:tc>
        <w:tc>
          <w:tcPr>
            <w:tcW w:w="2160" w:type="dxa"/>
            <w:vAlign w:val="center"/>
          </w:tcPr>
          <w:p w14:paraId="5708E447" w14:textId="77777777" w:rsidR="00BC701E" w:rsidRDefault="00CE0C0C">
            <w:pPr>
              <w:rPr>
                <w:rFonts w:ascii="宋体" w:hAnsi="宋体" w:cs="宋体"/>
                <w:kern w:val="0"/>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520" w:type="dxa"/>
            <w:vAlign w:val="center"/>
          </w:tcPr>
          <w:p w14:paraId="0B2A68F0" w14:textId="77777777" w:rsidR="00BC701E" w:rsidRDefault="00CE0C0C">
            <w:pPr>
              <w:rPr>
                <w:rFonts w:ascii="宋体" w:hAnsi="宋体" w:cs="宋体"/>
                <w:kern w:val="0"/>
                <w:sz w:val="18"/>
                <w:szCs w:val="18"/>
              </w:rPr>
            </w:pPr>
            <w:r>
              <w:rPr>
                <w:rFonts w:ascii="仿宋_GB2312" w:eastAsia="仿宋_GB2312" w:hint="eastAsia"/>
                <w:sz w:val="18"/>
                <w:szCs w:val="18"/>
              </w:rPr>
              <w:t>《招标投标法》、《招标投标法实施条例》、《电子招标投标办法》</w:t>
            </w:r>
          </w:p>
        </w:tc>
        <w:tc>
          <w:tcPr>
            <w:tcW w:w="1440" w:type="dxa"/>
            <w:vAlign w:val="center"/>
          </w:tcPr>
          <w:p w14:paraId="75087D4D" w14:textId="77777777" w:rsidR="00BC701E" w:rsidRDefault="00CE0C0C">
            <w:pPr>
              <w:rPr>
                <w:rFonts w:ascii="宋体" w:hAnsi="宋体" w:cs="宋体"/>
                <w:kern w:val="0"/>
                <w:sz w:val="18"/>
                <w:szCs w:val="18"/>
              </w:rPr>
            </w:pPr>
            <w:r>
              <w:rPr>
                <w:rFonts w:ascii="仿宋_GB2312" w:eastAsia="仿宋_GB2312"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620" w:type="dxa"/>
            <w:vAlign w:val="center"/>
          </w:tcPr>
          <w:p w14:paraId="61BBE310" w14:textId="77777777" w:rsidR="00BC701E" w:rsidRDefault="00CE0C0C">
            <w:pPr>
              <w:rPr>
                <w:rFonts w:ascii="宋体" w:hAnsi="宋体" w:cs="宋体"/>
                <w:kern w:val="0"/>
                <w:sz w:val="18"/>
                <w:szCs w:val="18"/>
              </w:rPr>
            </w:pPr>
            <w:r>
              <w:rPr>
                <w:rFonts w:ascii="仿宋_GB2312" w:eastAsia="仿宋_GB2312" w:hint="eastAsia"/>
                <w:sz w:val="18"/>
                <w:szCs w:val="18"/>
              </w:rPr>
              <w:t>招标人或者其委托的招标代理机构</w:t>
            </w:r>
          </w:p>
        </w:tc>
        <w:tc>
          <w:tcPr>
            <w:tcW w:w="1800" w:type="dxa"/>
            <w:vAlign w:val="center"/>
          </w:tcPr>
          <w:p w14:paraId="0002D2D4" w14:textId="77777777" w:rsidR="00BC701E" w:rsidRPr="00CE0C0C" w:rsidRDefault="00CE0C0C">
            <w:pPr>
              <w:spacing w:line="240" w:lineRule="exact"/>
              <w:rPr>
                <w:rFonts w:ascii="Wingdings 2" w:hAnsi="Wingdings 2" w:cs="宋体" w:hint="eastAsia"/>
                <w:color w:val="000000" w:themeColor="text1"/>
                <w:kern w:val="0"/>
                <w:sz w:val="18"/>
                <w:szCs w:val="18"/>
              </w:rPr>
            </w:pPr>
            <w:r w:rsidRPr="00CE0C0C">
              <w:rPr>
                <w:rFonts w:ascii="仿宋_GB2312" w:eastAsia="仿宋_GB2312" w:hAnsi="宋体" w:hint="eastAsia"/>
                <w:color w:val="000000" w:themeColor="text1"/>
                <w:sz w:val="18"/>
                <w:szCs w:val="18"/>
              </w:rPr>
              <w:t>中国采购与招标网www.chinabidding.com.cn、中国招标投标公共服务平台http://www.cebpubservice.com、广西壮族自治区招标投标公共服务平台ztb.gxi.gov.cn、南宁市公共资源招标网https://www.nnggzy.org.cn</w:t>
            </w:r>
          </w:p>
        </w:tc>
        <w:tc>
          <w:tcPr>
            <w:tcW w:w="540" w:type="dxa"/>
            <w:vAlign w:val="center"/>
          </w:tcPr>
          <w:p w14:paraId="075EC5B8" w14:textId="77777777" w:rsidR="00BC701E" w:rsidRDefault="00CE0C0C">
            <w:pPr>
              <w:jc w:val="center"/>
              <w:rPr>
                <w:rFonts w:ascii="宋体" w:hAnsi="宋体" w:cs="宋体"/>
                <w:kern w:val="0"/>
                <w:sz w:val="18"/>
                <w:szCs w:val="18"/>
              </w:rPr>
            </w:pPr>
            <w:r>
              <w:rPr>
                <w:rFonts w:ascii="仿宋_GB2312" w:eastAsia="仿宋_GB2312" w:hint="eastAsia"/>
                <w:sz w:val="18"/>
                <w:szCs w:val="18"/>
              </w:rPr>
              <w:t>√</w:t>
            </w:r>
          </w:p>
        </w:tc>
        <w:tc>
          <w:tcPr>
            <w:tcW w:w="709" w:type="dxa"/>
            <w:vAlign w:val="center"/>
          </w:tcPr>
          <w:p w14:paraId="59D3C7E2" w14:textId="77777777" w:rsidR="00BC701E" w:rsidRDefault="00CE0C0C">
            <w:pPr>
              <w:rPr>
                <w:rFonts w:ascii="宋体" w:hAnsi="宋体" w:cs="宋体"/>
                <w:kern w:val="0"/>
                <w:sz w:val="18"/>
                <w:szCs w:val="18"/>
              </w:rPr>
            </w:pPr>
            <w:r>
              <w:rPr>
                <w:rFonts w:ascii="仿宋_GB2312" w:eastAsia="仿宋_GB2312" w:hint="eastAsia"/>
                <w:sz w:val="18"/>
                <w:szCs w:val="18"/>
              </w:rPr>
              <w:t xml:space="preserve">　</w:t>
            </w:r>
          </w:p>
        </w:tc>
        <w:tc>
          <w:tcPr>
            <w:tcW w:w="551" w:type="dxa"/>
            <w:vAlign w:val="center"/>
          </w:tcPr>
          <w:p w14:paraId="2CA81EF0" w14:textId="77777777" w:rsidR="00BC701E" w:rsidRDefault="00CE0C0C">
            <w:pPr>
              <w:jc w:val="center"/>
              <w:rPr>
                <w:rFonts w:ascii="宋体" w:hAnsi="宋体" w:cs="宋体"/>
                <w:kern w:val="0"/>
                <w:sz w:val="18"/>
                <w:szCs w:val="18"/>
              </w:rPr>
            </w:pPr>
            <w:r>
              <w:rPr>
                <w:rFonts w:ascii="仿宋_GB2312" w:eastAsia="仿宋_GB2312" w:hint="eastAsia"/>
                <w:sz w:val="18"/>
                <w:szCs w:val="18"/>
              </w:rPr>
              <w:t>√</w:t>
            </w:r>
          </w:p>
        </w:tc>
        <w:tc>
          <w:tcPr>
            <w:tcW w:w="720" w:type="dxa"/>
            <w:vAlign w:val="center"/>
          </w:tcPr>
          <w:p w14:paraId="48B7A4E5" w14:textId="77777777" w:rsidR="00BC701E" w:rsidRDefault="00CE0C0C">
            <w:pPr>
              <w:rPr>
                <w:rFonts w:ascii="宋体" w:hAnsi="宋体" w:cs="宋体"/>
                <w:kern w:val="0"/>
                <w:sz w:val="18"/>
                <w:szCs w:val="18"/>
              </w:rPr>
            </w:pPr>
            <w:r>
              <w:rPr>
                <w:rFonts w:ascii="仿宋_GB2312" w:eastAsia="仿宋_GB2312" w:hint="eastAsia"/>
                <w:sz w:val="18"/>
                <w:szCs w:val="18"/>
              </w:rPr>
              <w:t xml:space="preserve">　</w:t>
            </w:r>
          </w:p>
        </w:tc>
        <w:tc>
          <w:tcPr>
            <w:tcW w:w="720" w:type="dxa"/>
            <w:vAlign w:val="center"/>
          </w:tcPr>
          <w:p w14:paraId="483DB883" w14:textId="77777777" w:rsidR="00BC701E" w:rsidRDefault="00BC701E">
            <w:pPr>
              <w:jc w:val="center"/>
              <w:rPr>
                <w:rFonts w:ascii="仿宋_GB2312" w:eastAsia="仿宋_GB2312" w:hAnsi="宋体"/>
                <w:color w:val="000000"/>
                <w:sz w:val="18"/>
                <w:szCs w:val="18"/>
              </w:rPr>
            </w:pPr>
          </w:p>
        </w:tc>
        <w:tc>
          <w:tcPr>
            <w:tcW w:w="720" w:type="dxa"/>
            <w:vAlign w:val="center"/>
          </w:tcPr>
          <w:p w14:paraId="02DC52D5" w14:textId="77777777" w:rsidR="00BC701E" w:rsidRDefault="00BC701E">
            <w:pPr>
              <w:jc w:val="center"/>
              <w:rPr>
                <w:rFonts w:ascii="仿宋_GB2312" w:eastAsia="仿宋_GB2312" w:hAnsi="宋体"/>
                <w:color w:val="000000"/>
                <w:sz w:val="18"/>
                <w:szCs w:val="18"/>
              </w:rPr>
            </w:pPr>
          </w:p>
        </w:tc>
      </w:tr>
      <w:tr w:rsidR="00BC701E" w14:paraId="30F12F71" w14:textId="77777777">
        <w:trPr>
          <w:cantSplit/>
          <w:trHeight w:val="3227"/>
        </w:trPr>
        <w:tc>
          <w:tcPr>
            <w:tcW w:w="540" w:type="dxa"/>
            <w:vAlign w:val="center"/>
          </w:tcPr>
          <w:p w14:paraId="3148F51F" w14:textId="77777777" w:rsidR="00BC701E" w:rsidRDefault="00CE0C0C">
            <w:pPr>
              <w:jc w:val="center"/>
              <w:rPr>
                <w:rFonts w:ascii="宋体" w:hAnsi="宋体" w:cs="宋体"/>
                <w:kern w:val="0"/>
                <w:sz w:val="18"/>
                <w:szCs w:val="18"/>
              </w:rPr>
            </w:pPr>
            <w:r>
              <w:rPr>
                <w:rFonts w:ascii="仿宋_GB2312" w:eastAsia="仿宋_GB2312" w:hint="eastAsia"/>
                <w:sz w:val="18"/>
                <w:szCs w:val="18"/>
              </w:rPr>
              <w:lastRenderedPageBreak/>
              <w:t>9</w:t>
            </w:r>
          </w:p>
        </w:tc>
        <w:tc>
          <w:tcPr>
            <w:tcW w:w="720" w:type="dxa"/>
            <w:vMerge w:val="restart"/>
            <w:vAlign w:val="center"/>
          </w:tcPr>
          <w:p w14:paraId="56F06221" w14:textId="77777777" w:rsidR="00BC701E" w:rsidRDefault="00CE0C0C">
            <w:pPr>
              <w:jc w:val="center"/>
              <w:rPr>
                <w:rFonts w:ascii="宋体" w:hAnsi="宋体" w:cs="宋体"/>
                <w:kern w:val="0"/>
                <w:sz w:val="18"/>
                <w:szCs w:val="18"/>
              </w:rPr>
            </w:pPr>
            <w:r>
              <w:rPr>
                <w:rFonts w:ascii="仿宋_GB2312" w:eastAsia="仿宋_GB2312" w:hint="eastAsia"/>
                <w:sz w:val="18"/>
                <w:szCs w:val="18"/>
              </w:rPr>
              <w:t>工程建设项目招标投标信息</w:t>
            </w:r>
          </w:p>
        </w:tc>
        <w:tc>
          <w:tcPr>
            <w:tcW w:w="720" w:type="dxa"/>
            <w:vAlign w:val="center"/>
          </w:tcPr>
          <w:p w14:paraId="5EF16AD9" w14:textId="77777777" w:rsidR="00BC701E" w:rsidRDefault="00CE0C0C">
            <w:pPr>
              <w:rPr>
                <w:rFonts w:ascii="宋体" w:hAnsi="宋体" w:cs="宋体"/>
                <w:kern w:val="0"/>
                <w:sz w:val="18"/>
                <w:szCs w:val="18"/>
              </w:rPr>
            </w:pPr>
            <w:r>
              <w:rPr>
                <w:rFonts w:ascii="仿宋_GB2312" w:eastAsia="仿宋_GB2312" w:hint="eastAsia"/>
                <w:sz w:val="18"/>
                <w:szCs w:val="18"/>
              </w:rPr>
              <w:t>招标公告和公示信息澄清、修改</w:t>
            </w:r>
          </w:p>
        </w:tc>
        <w:tc>
          <w:tcPr>
            <w:tcW w:w="2160" w:type="dxa"/>
            <w:vAlign w:val="center"/>
          </w:tcPr>
          <w:p w14:paraId="6E9CDF05" w14:textId="77777777" w:rsidR="00BC701E" w:rsidRDefault="00CE0C0C">
            <w:pPr>
              <w:rPr>
                <w:rFonts w:ascii="宋体" w:hAnsi="宋体" w:cs="宋体"/>
                <w:kern w:val="0"/>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520" w:type="dxa"/>
            <w:vAlign w:val="center"/>
          </w:tcPr>
          <w:p w14:paraId="1324BB01" w14:textId="77777777" w:rsidR="00BC701E" w:rsidRDefault="00CE0C0C">
            <w:pPr>
              <w:rPr>
                <w:rFonts w:ascii="宋体" w:hAnsi="宋体" w:cs="宋体"/>
                <w:kern w:val="0"/>
                <w:sz w:val="18"/>
                <w:szCs w:val="18"/>
              </w:rPr>
            </w:pPr>
            <w:r>
              <w:rPr>
                <w:rFonts w:ascii="仿宋_GB2312" w:eastAsia="仿宋_GB2312" w:hint="eastAsia"/>
                <w:sz w:val="18"/>
                <w:szCs w:val="18"/>
              </w:rPr>
              <w:t>《招标公告和公示信息发布管理办法》</w:t>
            </w:r>
          </w:p>
        </w:tc>
        <w:tc>
          <w:tcPr>
            <w:tcW w:w="1440" w:type="dxa"/>
            <w:vAlign w:val="center"/>
          </w:tcPr>
          <w:p w14:paraId="0326D655" w14:textId="77777777" w:rsidR="00BC701E" w:rsidRDefault="00CE0C0C">
            <w:pPr>
              <w:jc w:val="center"/>
              <w:rPr>
                <w:rFonts w:ascii="宋体" w:hAnsi="宋体" w:cs="宋体"/>
                <w:kern w:val="0"/>
                <w:sz w:val="18"/>
                <w:szCs w:val="18"/>
              </w:rPr>
            </w:pPr>
            <w:r>
              <w:rPr>
                <w:rFonts w:ascii="仿宋_GB2312" w:eastAsia="仿宋_GB2312" w:hint="eastAsia"/>
                <w:sz w:val="18"/>
                <w:szCs w:val="18"/>
              </w:rPr>
              <w:t>及时公开</w:t>
            </w:r>
          </w:p>
        </w:tc>
        <w:tc>
          <w:tcPr>
            <w:tcW w:w="1620" w:type="dxa"/>
            <w:vAlign w:val="center"/>
          </w:tcPr>
          <w:p w14:paraId="03F91A81" w14:textId="77777777" w:rsidR="00BC701E" w:rsidRDefault="00CE0C0C">
            <w:pPr>
              <w:rPr>
                <w:rFonts w:ascii="宋体" w:hAnsi="宋体" w:cs="宋体"/>
                <w:kern w:val="0"/>
                <w:sz w:val="18"/>
                <w:szCs w:val="18"/>
              </w:rPr>
            </w:pPr>
            <w:r>
              <w:rPr>
                <w:rFonts w:ascii="仿宋_GB2312" w:eastAsia="仿宋_GB2312" w:hint="eastAsia"/>
                <w:sz w:val="18"/>
                <w:szCs w:val="18"/>
              </w:rPr>
              <w:t>招标人或者其委托的招标代理机构</w:t>
            </w:r>
          </w:p>
        </w:tc>
        <w:tc>
          <w:tcPr>
            <w:tcW w:w="1800" w:type="dxa"/>
            <w:vMerge w:val="restart"/>
            <w:vAlign w:val="center"/>
          </w:tcPr>
          <w:p w14:paraId="067A6D02" w14:textId="77777777" w:rsidR="00BC701E" w:rsidRPr="00CE0C0C" w:rsidRDefault="00CE0C0C">
            <w:pPr>
              <w:spacing w:line="240" w:lineRule="exact"/>
              <w:rPr>
                <w:rFonts w:ascii="Wingdings 2" w:hAnsi="Wingdings 2" w:cs="宋体" w:hint="eastAsia"/>
                <w:color w:val="000000" w:themeColor="text1"/>
                <w:kern w:val="0"/>
                <w:sz w:val="18"/>
                <w:szCs w:val="18"/>
              </w:rPr>
            </w:pPr>
            <w:r w:rsidRPr="00CE0C0C">
              <w:rPr>
                <w:rFonts w:ascii="仿宋_GB2312" w:eastAsia="仿宋_GB2312" w:hAnsi="宋体" w:hint="eastAsia"/>
                <w:color w:val="000000" w:themeColor="text1"/>
                <w:sz w:val="18"/>
                <w:szCs w:val="18"/>
              </w:rPr>
              <w:t>中国采购与招标网www.chinabidding.com.cn、中国招标投标公共服务平台http://www.cebpubservice.com、广西壮族自治区招标投标公共服务平台ztb.gxi.gov.cn、南宁市公共资源招标网https://www.nnggzy.org.cn</w:t>
            </w:r>
          </w:p>
        </w:tc>
        <w:tc>
          <w:tcPr>
            <w:tcW w:w="540" w:type="dxa"/>
            <w:vAlign w:val="center"/>
          </w:tcPr>
          <w:p w14:paraId="21B49B4B" w14:textId="77777777" w:rsidR="00BC701E" w:rsidRDefault="00CE0C0C">
            <w:pPr>
              <w:jc w:val="center"/>
              <w:rPr>
                <w:rFonts w:ascii="宋体" w:hAnsi="宋体" w:cs="宋体"/>
                <w:kern w:val="0"/>
                <w:sz w:val="18"/>
                <w:szCs w:val="18"/>
              </w:rPr>
            </w:pPr>
            <w:r>
              <w:rPr>
                <w:rFonts w:ascii="仿宋_GB2312" w:eastAsia="仿宋_GB2312" w:hint="eastAsia"/>
                <w:sz w:val="18"/>
                <w:szCs w:val="18"/>
              </w:rPr>
              <w:t>√</w:t>
            </w:r>
          </w:p>
        </w:tc>
        <w:tc>
          <w:tcPr>
            <w:tcW w:w="709" w:type="dxa"/>
            <w:vAlign w:val="center"/>
          </w:tcPr>
          <w:p w14:paraId="28B651F6" w14:textId="77777777" w:rsidR="00BC701E" w:rsidRDefault="00CE0C0C">
            <w:pPr>
              <w:rPr>
                <w:rFonts w:ascii="宋体" w:hAnsi="宋体" w:cs="宋体"/>
                <w:kern w:val="0"/>
                <w:sz w:val="18"/>
                <w:szCs w:val="18"/>
              </w:rPr>
            </w:pPr>
            <w:r>
              <w:rPr>
                <w:rFonts w:ascii="仿宋_GB2312" w:eastAsia="仿宋_GB2312" w:hint="eastAsia"/>
                <w:sz w:val="18"/>
                <w:szCs w:val="18"/>
              </w:rPr>
              <w:t xml:space="preserve">　</w:t>
            </w:r>
          </w:p>
        </w:tc>
        <w:tc>
          <w:tcPr>
            <w:tcW w:w="551" w:type="dxa"/>
            <w:vAlign w:val="center"/>
          </w:tcPr>
          <w:p w14:paraId="75730269" w14:textId="77777777" w:rsidR="00BC701E" w:rsidRDefault="00CE0C0C">
            <w:pPr>
              <w:jc w:val="center"/>
              <w:rPr>
                <w:rFonts w:ascii="宋体" w:hAnsi="宋体" w:cs="宋体"/>
                <w:kern w:val="0"/>
                <w:sz w:val="18"/>
                <w:szCs w:val="18"/>
              </w:rPr>
            </w:pPr>
            <w:r>
              <w:rPr>
                <w:rFonts w:ascii="仿宋_GB2312" w:eastAsia="仿宋_GB2312" w:hint="eastAsia"/>
                <w:sz w:val="18"/>
                <w:szCs w:val="18"/>
              </w:rPr>
              <w:t>√</w:t>
            </w:r>
          </w:p>
        </w:tc>
        <w:tc>
          <w:tcPr>
            <w:tcW w:w="720" w:type="dxa"/>
            <w:vAlign w:val="center"/>
          </w:tcPr>
          <w:p w14:paraId="58307140" w14:textId="77777777" w:rsidR="00BC701E" w:rsidRDefault="00CE0C0C">
            <w:pPr>
              <w:rPr>
                <w:rFonts w:ascii="宋体" w:hAnsi="宋体" w:cs="宋体"/>
                <w:kern w:val="0"/>
                <w:sz w:val="18"/>
                <w:szCs w:val="18"/>
              </w:rPr>
            </w:pPr>
            <w:r>
              <w:rPr>
                <w:rFonts w:ascii="仿宋_GB2312" w:eastAsia="仿宋_GB2312" w:hint="eastAsia"/>
                <w:sz w:val="18"/>
                <w:szCs w:val="18"/>
              </w:rPr>
              <w:t xml:space="preserve">　</w:t>
            </w:r>
          </w:p>
        </w:tc>
        <w:tc>
          <w:tcPr>
            <w:tcW w:w="720" w:type="dxa"/>
            <w:vAlign w:val="center"/>
          </w:tcPr>
          <w:p w14:paraId="55758EDF" w14:textId="77777777" w:rsidR="00BC701E" w:rsidRDefault="00BC701E">
            <w:pPr>
              <w:jc w:val="center"/>
              <w:rPr>
                <w:rFonts w:ascii="仿宋_GB2312" w:eastAsia="仿宋_GB2312" w:hAnsi="宋体"/>
                <w:color w:val="000000"/>
                <w:sz w:val="18"/>
                <w:szCs w:val="18"/>
              </w:rPr>
            </w:pPr>
          </w:p>
        </w:tc>
        <w:tc>
          <w:tcPr>
            <w:tcW w:w="720" w:type="dxa"/>
            <w:vAlign w:val="center"/>
          </w:tcPr>
          <w:p w14:paraId="19F6ED10" w14:textId="77777777" w:rsidR="00BC701E" w:rsidRDefault="00BC701E">
            <w:pPr>
              <w:jc w:val="center"/>
              <w:rPr>
                <w:rFonts w:ascii="仿宋_GB2312" w:eastAsia="仿宋_GB2312" w:hAnsi="宋体"/>
                <w:color w:val="000000"/>
                <w:sz w:val="18"/>
                <w:szCs w:val="18"/>
              </w:rPr>
            </w:pPr>
          </w:p>
        </w:tc>
      </w:tr>
      <w:tr w:rsidR="00BC701E" w14:paraId="2582210F" w14:textId="77777777">
        <w:trPr>
          <w:cantSplit/>
          <w:trHeight w:val="3227"/>
        </w:trPr>
        <w:tc>
          <w:tcPr>
            <w:tcW w:w="540" w:type="dxa"/>
            <w:vAlign w:val="center"/>
          </w:tcPr>
          <w:p w14:paraId="2FB5D778" w14:textId="77777777" w:rsidR="00BC701E" w:rsidRDefault="00CE0C0C">
            <w:pPr>
              <w:jc w:val="center"/>
              <w:rPr>
                <w:rFonts w:ascii="宋体" w:hAnsi="宋体" w:cs="宋体"/>
                <w:kern w:val="0"/>
                <w:sz w:val="18"/>
                <w:szCs w:val="18"/>
              </w:rPr>
            </w:pPr>
            <w:r>
              <w:rPr>
                <w:rFonts w:ascii="仿宋_GB2312" w:eastAsia="仿宋_GB2312" w:hint="eastAsia"/>
                <w:sz w:val="18"/>
                <w:szCs w:val="18"/>
              </w:rPr>
              <w:t>10</w:t>
            </w:r>
          </w:p>
        </w:tc>
        <w:tc>
          <w:tcPr>
            <w:tcW w:w="720" w:type="dxa"/>
            <w:vMerge/>
            <w:vAlign w:val="center"/>
          </w:tcPr>
          <w:p w14:paraId="6E17F321" w14:textId="77777777" w:rsidR="00BC701E" w:rsidRDefault="00BC701E">
            <w:pPr>
              <w:jc w:val="center"/>
              <w:rPr>
                <w:rFonts w:ascii="宋体" w:hAnsi="宋体" w:cs="宋体"/>
                <w:kern w:val="0"/>
                <w:sz w:val="18"/>
                <w:szCs w:val="18"/>
              </w:rPr>
            </w:pPr>
          </w:p>
        </w:tc>
        <w:tc>
          <w:tcPr>
            <w:tcW w:w="720" w:type="dxa"/>
            <w:vAlign w:val="center"/>
          </w:tcPr>
          <w:p w14:paraId="27D71F58" w14:textId="77777777" w:rsidR="00BC701E" w:rsidRDefault="00CE0C0C">
            <w:pPr>
              <w:rPr>
                <w:rFonts w:ascii="宋体" w:hAnsi="宋体" w:cs="宋体"/>
                <w:kern w:val="0"/>
                <w:sz w:val="18"/>
                <w:szCs w:val="18"/>
              </w:rPr>
            </w:pPr>
            <w:r>
              <w:rPr>
                <w:rFonts w:ascii="仿宋_GB2312" w:eastAsia="仿宋_GB2312" w:hint="eastAsia"/>
                <w:sz w:val="18"/>
                <w:szCs w:val="18"/>
              </w:rPr>
              <w:t>暂停、终止招标</w:t>
            </w:r>
          </w:p>
        </w:tc>
        <w:tc>
          <w:tcPr>
            <w:tcW w:w="2160" w:type="dxa"/>
            <w:vAlign w:val="center"/>
          </w:tcPr>
          <w:p w14:paraId="02DA2B3E" w14:textId="77777777" w:rsidR="00BC701E" w:rsidRDefault="00CE0C0C">
            <w:pPr>
              <w:rPr>
                <w:rFonts w:ascii="宋体" w:hAnsi="宋体" w:cs="宋体"/>
                <w:kern w:val="0"/>
                <w:sz w:val="18"/>
                <w:szCs w:val="18"/>
              </w:rPr>
            </w:pPr>
            <w:r>
              <w:rPr>
                <w:rFonts w:ascii="仿宋_GB2312" w:eastAsia="仿宋_GB2312" w:hint="eastAsia"/>
                <w:sz w:val="18"/>
                <w:szCs w:val="18"/>
              </w:rPr>
              <w:t>招标人名称、招标项目名称、招标项目编号、本项目首次公告日期、招标暂停或终止原因、联系方式、其他事项。</w:t>
            </w:r>
          </w:p>
        </w:tc>
        <w:tc>
          <w:tcPr>
            <w:tcW w:w="2520" w:type="dxa"/>
            <w:vAlign w:val="center"/>
          </w:tcPr>
          <w:p w14:paraId="06B9ACD0" w14:textId="77777777" w:rsidR="00BC701E" w:rsidRDefault="00CE0C0C">
            <w:pPr>
              <w:rPr>
                <w:rFonts w:ascii="宋体" w:hAnsi="宋体" w:cs="宋体"/>
                <w:kern w:val="0"/>
                <w:sz w:val="18"/>
                <w:szCs w:val="18"/>
              </w:rPr>
            </w:pPr>
            <w:r>
              <w:rPr>
                <w:rFonts w:ascii="仿宋_GB2312" w:eastAsia="仿宋_GB2312" w:hint="eastAsia"/>
                <w:sz w:val="18"/>
                <w:szCs w:val="18"/>
              </w:rPr>
              <w:t>《招标公告和公示信息发布管理办法》）</w:t>
            </w:r>
          </w:p>
        </w:tc>
        <w:tc>
          <w:tcPr>
            <w:tcW w:w="1440" w:type="dxa"/>
            <w:vAlign w:val="center"/>
          </w:tcPr>
          <w:p w14:paraId="1C275F64" w14:textId="77777777" w:rsidR="00BC701E" w:rsidRDefault="00CE0C0C">
            <w:pPr>
              <w:jc w:val="center"/>
              <w:rPr>
                <w:rFonts w:ascii="宋体" w:hAnsi="宋体" w:cs="宋体"/>
                <w:kern w:val="0"/>
                <w:sz w:val="18"/>
                <w:szCs w:val="18"/>
              </w:rPr>
            </w:pPr>
            <w:r>
              <w:rPr>
                <w:rFonts w:ascii="仿宋_GB2312" w:eastAsia="仿宋_GB2312" w:hint="eastAsia"/>
                <w:sz w:val="18"/>
                <w:szCs w:val="18"/>
              </w:rPr>
              <w:t>及时公开</w:t>
            </w:r>
          </w:p>
        </w:tc>
        <w:tc>
          <w:tcPr>
            <w:tcW w:w="1620" w:type="dxa"/>
            <w:vAlign w:val="center"/>
          </w:tcPr>
          <w:p w14:paraId="2D832FCC" w14:textId="77777777" w:rsidR="00BC701E" w:rsidRDefault="00CE0C0C">
            <w:pPr>
              <w:rPr>
                <w:rFonts w:ascii="宋体" w:hAnsi="宋体" w:cs="宋体"/>
                <w:kern w:val="0"/>
                <w:sz w:val="18"/>
                <w:szCs w:val="18"/>
              </w:rPr>
            </w:pPr>
            <w:r>
              <w:rPr>
                <w:rFonts w:ascii="仿宋_GB2312" w:eastAsia="仿宋_GB2312" w:hint="eastAsia"/>
                <w:sz w:val="18"/>
                <w:szCs w:val="18"/>
              </w:rPr>
              <w:t>招标人或者其委托的招标代理机构</w:t>
            </w:r>
          </w:p>
        </w:tc>
        <w:tc>
          <w:tcPr>
            <w:tcW w:w="1800" w:type="dxa"/>
            <w:vMerge/>
            <w:vAlign w:val="center"/>
          </w:tcPr>
          <w:p w14:paraId="1CCD83B5" w14:textId="77777777" w:rsidR="00BC701E" w:rsidRDefault="00BC701E">
            <w:pPr>
              <w:rPr>
                <w:rFonts w:ascii="Wingdings 2" w:hAnsi="Wingdings 2" w:cs="宋体" w:hint="eastAsia"/>
                <w:kern w:val="0"/>
                <w:sz w:val="18"/>
                <w:szCs w:val="18"/>
              </w:rPr>
            </w:pPr>
          </w:p>
        </w:tc>
        <w:tc>
          <w:tcPr>
            <w:tcW w:w="540" w:type="dxa"/>
            <w:vAlign w:val="center"/>
          </w:tcPr>
          <w:p w14:paraId="134289BD" w14:textId="77777777" w:rsidR="00BC701E" w:rsidRDefault="00CE0C0C">
            <w:pPr>
              <w:jc w:val="center"/>
              <w:rPr>
                <w:rFonts w:ascii="宋体" w:hAnsi="宋体" w:cs="宋体"/>
                <w:kern w:val="0"/>
                <w:sz w:val="18"/>
                <w:szCs w:val="18"/>
              </w:rPr>
            </w:pPr>
            <w:r>
              <w:rPr>
                <w:rFonts w:ascii="仿宋_GB2312" w:eastAsia="仿宋_GB2312" w:hint="eastAsia"/>
                <w:sz w:val="18"/>
                <w:szCs w:val="18"/>
              </w:rPr>
              <w:t>√</w:t>
            </w:r>
          </w:p>
        </w:tc>
        <w:tc>
          <w:tcPr>
            <w:tcW w:w="709" w:type="dxa"/>
            <w:vAlign w:val="center"/>
          </w:tcPr>
          <w:p w14:paraId="7AAAE4B8" w14:textId="77777777" w:rsidR="00BC701E" w:rsidRDefault="00CE0C0C">
            <w:pPr>
              <w:rPr>
                <w:rFonts w:ascii="宋体" w:hAnsi="宋体" w:cs="宋体"/>
                <w:kern w:val="0"/>
                <w:sz w:val="18"/>
                <w:szCs w:val="18"/>
              </w:rPr>
            </w:pPr>
            <w:r>
              <w:rPr>
                <w:rFonts w:ascii="仿宋_GB2312" w:eastAsia="仿宋_GB2312" w:hint="eastAsia"/>
                <w:sz w:val="18"/>
                <w:szCs w:val="18"/>
              </w:rPr>
              <w:t xml:space="preserve">　</w:t>
            </w:r>
          </w:p>
        </w:tc>
        <w:tc>
          <w:tcPr>
            <w:tcW w:w="551" w:type="dxa"/>
            <w:vAlign w:val="center"/>
          </w:tcPr>
          <w:p w14:paraId="0915733A" w14:textId="77777777" w:rsidR="00BC701E" w:rsidRDefault="00CE0C0C">
            <w:pPr>
              <w:jc w:val="center"/>
              <w:rPr>
                <w:rFonts w:ascii="宋体" w:hAnsi="宋体" w:cs="宋体"/>
                <w:kern w:val="0"/>
                <w:sz w:val="18"/>
                <w:szCs w:val="18"/>
              </w:rPr>
            </w:pPr>
            <w:r>
              <w:rPr>
                <w:rFonts w:ascii="仿宋_GB2312" w:eastAsia="仿宋_GB2312" w:hint="eastAsia"/>
                <w:sz w:val="18"/>
                <w:szCs w:val="18"/>
              </w:rPr>
              <w:t>√</w:t>
            </w:r>
          </w:p>
        </w:tc>
        <w:tc>
          <w:tcPr>
            <w:tcW w:w="720" w:type="dxa"/>
            <w:vAlign w:val="center"/>
          </w:tcPr>
          <w:p w14:paraId="16F2240E" w14:textId="77777777" w:rsidR="00BC701E" w:rsidRDefault="00CE0C0C">
            <w:pPr>
              <w:rPr>
                <w:rFonts w:ascii="宋体" w:hAnsi="宋体" w:cs="宋体"/>
                <w:kern w:val="0"/>
                <w:sz w:val="18"/>
                <w:szCs w:val="18"/>
              </w:rPr>
            </w:pPr>
            <w:r>
              <w:rPr>
                <w:rFonts w:ascii="仿宋_GB2312" w:eastAsia="仿宋_GB2312" w:hint="eastAsia"/>
                <w:sz w:val="18"/>
                <w:szCs w:val="18"/>
              </w:rPr>
              <w:t xml:space="preserve">　</w:t>
            </w:r>
          </w:p>
        </w:tc>
        <w:tc>
          <w:tcPr>
            <w:tcW w:w="720" w:type="dxa"/>
            <w:vAlign w:val="center"/>
          </w:tcPr>
          <w:p w14:paraId="625DF876" w14:textId="77777777" w:rsidR="00BC701E" w:rsidRDefault="00BC701E">
            <w:pPr>
              <w:jc w:val="center"/>
              <w:rPr>
                <w:rFonts w:ascii="仿宋_GB2312" w:eastAsia="仿宋_GB2312" w:hAnsi="宋体"/>
                <w:color w:val="000000"/>
                <w:sz w:val="18"/>
                <w:szCs w:val="18"/>
              </w:rPr>
            </w:pPr>
          </w:p>
        </w:tc>
        <w:tc>
          <w:tcPr>
            <w:tcW w:w="720" w:type="dxa"/>
            <w:vAlign w:val="center"/>
          </w:tcPr>
          <w:p w14:paraId="4A11BCBB" w14:textId="77777777" w:rsidR="00BC701E" w:rsidRDefault="00BC701E">
            <w:pPr>
              <w:jc w:val="center"/>
              <w:rPr>
                <w:rFonts w:ascii="仿宋_GB2312" w:eastAsia="仿宋_GB2312" w:hAnsi="宋体"/>
                <w:color w:val="000000"/>
                <w:sz w:val="18"/>
                <w:szCs w:val="18"/>
              </w:rPr>
            </w:pPr>
          </w:p>
        </w:tc>
      </w:tr>
      <w:tr w:rsidR="00BC701E" w14:paraId="58959632" w14:textId="77777777">
        <w:trPr>
          <w:cantSplit/>
          <w:trHeight w:val="3227"/>
        </w:trPr>
        <w:tc>
          <w:tcPr>
            <w:tcW w:w="540" w:type="dxa"/>
            <w:vAlign w:val="center"/>
          </w:tcPr>
          <w:p w14:paraId="0C3B0F1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12</w:t>
            </w:r>
          </w:p>
        </w:tc>
        <w:tc>
          <w:tcPr>
            <w:tcW w:w="720" w:type="dxa"/>
            <w:vAlign w:val="center"/>
          </w:tcPr>
          <w:p w14:paraId="50BEF2F8"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政府采购信息</w:t>
            </w:r>
          </w:p>
        </w:tc>
        <w:tc>
          <w:tcPr>
            <w:tcW w:w="720" w:type="dxa"/>
            <w:vAlign w:val="center"/>
          </w:tcPr>
          <w:p w14:paraId="487BF97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招标公告</w:t>
            </w:r>
          </w:p>
        </w:tc>
        <w:tc>
          <w:tcPr>
            <w:tcW w:w="2160" w:type="dxa"/>
            <w:vAlign w:val="center"/>
          </w:tcPr>
          <w:p w14:paraId="571E6794"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520" w:type="dxa"/>
            <w:vAlign w:val="center"/>
          </w:tcPr>
          <w:p w14:paraId="447883B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440" w:type="dxa"/>
            <w:vAlign w:val="center"/>
          </w:tcPr>
          <w:p w14:paraId="5E60D87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及时公开，公告期限为5个工作日</w:t>
            </w:r>
          </w:p>
        </w:tc>
        <w:tc>
          <w:tcPr>
            <w:tcW w:w="1620" w:type="dxa"/>
            <w:vAlign w:val="center"/>
          </w:tcPr>
          <w:p w14:paraId="445E46A5"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6FC8FEDB"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0CE60C60"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7075793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65B92C78"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0BEBD5A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716F59C0" w14:textId="77777777" w:rsidR="00BC701E" w:rsidRDefault="00BC701E">
            <w:pPr>
              <w:jc w:val="center"/>
              <w:rPr>
                <w:rFonts w:ascii="仿宋_GB2312" w:eastAsia="仿宋_GB2312" w:hAnsi="宋体"/>
                <w:color w:val="000000"/>
                <w:sz w:val="18"/>
                <w:szCs w:val="18"/>
              </w:rPr>
            </w:pPr>
          </w:p>
        </w:tc>
        <w:tc>
          <w:tcPr>
            <w:tcW w:w="720" w:type="dxa"/>
          </w:tcPr>
          <w:p w14:paraId="57D319E7" w14:textId="77777777" w:rsidR="00BC701E" w:rsidRDefault="00BC701E">
            <w:pPr>
              <w:jc w:val="center"/>
              <w:rPr>
                <w:rFonts w:ascii="仿宋_GB2312" w:eastAsia="仿宋_GB2312" w:hAnsi="宋体"/>
                <w:color w:val="000000"/>
                <w:sz w:val="18"/>
                <w:szCs w:val="18"/>
              </w:rPr>
            </w:pPr>
          </w:p>
        </w:tc>
      </w:tr>
      <w:tr w:rsidR="00BC701E" w14:paraId="4D9A444A" w14:textId="77777777">
        <w:trPr>
          <w:cantSplit/>
          <w:trHeight w:val="3227"/>
        </w:trPr>
        <w:tc>
          <w:tcPr>
            <w:tcW w:w="540" w:type="dxa"/>
            <w:vAlign w:val="center"/>
          </w:tcPr>
          <w:p w14:paraId="7DAFEFD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13</w:t>
            </w:r>
          </w:p>
        </w:tc>
        <w:tc>
          <w:tcPr>
            <w:tcW w:w="720" w:type="dxa"/>
            <w:vAlign w:val="center"/>
          </w:tcPr>
          <w:p w14:paraId="6191696A"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政府采购信息</w:t>
            </w:r>
          </w:p>
        </w:tc>
        <w:tc>
          <w:tcPr>
            <w:tcW w:w="720" w:type="dxa"/>
            <w:vAlign w:val="center"/>
          </w:tcPr>
          <w:p w14:paraId="22860504"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资格预审公告</w:t>
            </w:r>
          </w:p>
        </w:tc>
        <w:tc>
          <w:tcPr>
            <w:tcW w:w="2160" w:type="dxa"/>
            <w:vAlign w:val="center"/>
          </w:tcPr>
          <w:p w14:paraId="0A7B2773"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520" w:type="dxa"/>
            <w:vAlign w:val="center"/>
          </w:tcPr>
          <w:p w14:paraId="31A514B6"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440" w:type="dxa"/>
            <w:vAlign w:val="center"/>
          </w:tcPr>
          <w:p w14:paraId="25184AD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及时公开，公告期限为5个工作日</w:t>
            </w:r>
          </w:p>
        </w:tc>
        <w:tc>
          <w:tcPr>
            <w:tcW w:w="1620" w:type="dxa"/>
            <w:vAlign w:val="center"/>
          </w:tcPr>
          <w:p w14:paraId="2FFC8B00"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066D57D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2BD0A376"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7E1BA81A"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060CDD2B"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368D6781"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69C89222"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p>
          <w:p w14:paraId="4E9B0D20"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2D53583F"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716D37A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05FC3E63"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38F20B3F"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38A63AF7"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5C30EFB8" w14:textId="77777777" w:rsidR="00BC701E" w:rsidRDefault="00BC701E">
            <w:pPr>
              <w:jc w:val="center"/>
              <w:rPr>
                <w:rFonts w:ascii="仿宋_GB2312" w:eastAsia="仿宋_GB2312" w:hAnsi="宋体"/>
                <w:color w:val="000000"/>
                <w:sz w:val="18"/>
                <w:szCs w:val="18"/>
              </w:rPr>
            </w:pPr>
          </w:p>
        </w:tc>
        <w:tc>
          <w:tcPr>
            <w:tcW w:w="720" w:type="dxa"/>
          </w:tcPr>
          <w:p w14:paraId="5C694573" w14:textId="77777777" w:rsidR="00BC701E" w:rsidRDefault="00BC701E">
            <w:pPr>
              <w:jc w:val="center"/>
              <w:rPr>
                <w:rFonts w:ascii="仿宋_GB2312" w:eastAsia="仿宋_GB2312" w:hAnsi="宋体"/>
                <w:color w:val="000000"/>
                <w:sz w:val="18"/>
                <w:szCs w:val="18"/>
              </w:rPr>
            </w:pPr>
          </w:p>
        </w:tc>
      </w:tr>
      <w:tr w:rsidR="00BC701E" w14:paraId="795E89D5" w14:textId="77777777">
        <w:trPr>
          <w:cantSplit/>
          <w:trHeight w:val="3227"/>
        </w:trPr>
        <w:tc>
          <w:tcPr>
            <w:tcW w:w="540" w:type="dxa"/>
            <w:vAlign w:val="center"/>
          </w:tcPr>
          <w:p w14:paraId="323A99D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14</w:t>
            </w:r>
          </w:p>
        </w:tc>
        <w:tc>
          <w:tcPr>
            <w:tcW w:w="720" w:type="dxa"/>
          </w:tcPr>
          <w:p w14:paraId="0D2D51A2" w14:textId="77777777" w:rsidR="00BC701E" w:rsidRDefault="00BC701E">
            <w:pPr>
              <w:widowControl/>
              <w:jc w:val="center"/>
              <w:rPr>
                <w:rFonts w:ascii="宋体" w:hAnsi="宋体" w:cs="宋体"/>
                <w:kern w:val="0"/>
                <w:sz w:val="18"/>
                <w:szCs w:val="18"/>
              </w:rPr>
            </w:pPr>
          </w:p>
        </w:tc>
        <w:tc>
          <w:tcPr>
            <w:tcW w:w="720" w:type="dxa"/>
            <w:vAlign w:val="center"/>
          </w:tcPr>
          <w:p w14:paraId="1EA17CFC"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竞争性谈判公告、竞争性磋商公告和询价公告</w:t>
            </w:r>
          </w:p>
        </w:tc>
        <w:tc>
          <w:tcPr>
            <w:tcW w:w="2160" w:type="dxa"/>
            <w:vAlign w:val="center"/>
          </w:tcPr>
          <w:p w14:paraId="34448DD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520" w:type="dxa"/>
            <w:vAlign w:val="center"/>
          </w:tcPr>
          <w:p w14:paraId="45013C3B"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5B706AD7"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及时公开，公告期限为3个工作日</w:t>
            </w:r>
          </w:p>
        </w:tc>
        <w:tc>
          <w:tcPr>
            <w:tcW w:w="1620" w:type="dxa"/>
            <w:vAlign w:val="center"/>
          </w:tcPr>
          <w:p w14:paraId="02BF97EB"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0B33D5BC"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5E9B4C16"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06C2E11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7D41281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47AC995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43831FBB" w14:textId="77777777" w:rsidR="00BC701E" w:rsidRDefault="00BC701E">
            <w:pPr>
              <w:jc w:val="center"/>
              <w:rPr>
                <w:rFonts w:ascii="仿宋_GB2312" w:eastAsia="仿宋_GB2312" w:hAnsi="宋体"/>
                <w:color w:val="000000"/>
                <w:sz w:val="18"/>
                <w:szCs w:val="18"/>
              </w:rPr>
            </w:pPr>
          </w:p>
        </w:tc>
        <w:tc>
          <w:tcPr>
            <w:tcW w:w="720" w:type="dxa"/>
          </w:tcPr>
          <w:p w14:paraId="18651836" w14:textId="77777777" w:rsidR="00BC701E" w:rsidRDefault="00BC701E">
            <w:pPr>
              <w:jc w:val="center"/>
              <w:rPr>
                <w:rFonts w:ascii="仿宋_GB2312" w:eastAsia="仿宋_GB2312" w:hAnsi="宋体"/>
                <w:color w:val="000000"/>
                <w:sz w:val="18"/>
                <w:szCs w:val="18"/>
              </w:rPr>
            </w:pPr>
          </w:p>
        </w:tc>
      </w:tr>
      <w:tr w:rsidR="00BC701E" w14:paraId="71DAB38B" w14:textId="77777777">
        <w:trPr>
          <w:cantSplit/>
          <w:trHeight w:val="3227"/>
        </w:trPr>
        <w:tc>
          <w:tcPr>
            <w:tcW w:w="540" w:type="dxa"/>
            <w:vAlign w:val="center"/>
          </w:tcPr>
          <w:p w14:paraId="3ADAB5C0"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15</w:t>
            </w:r>
          </w:p>
        </w:tc>
        <w:tc>
          <w:tcPr>
            <w:tcW w:w="720" w:type="dxa"/>
            <w:vAlign w:val="center"/>
          </w:tcPr>
          <w:p w14:paraId="737B6CE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政府采购信息</w:t>
            </w:r>
          </w:p>
        </w:tc>
        <w:tc>
          <w:tcPr>
            <w:tcW w:w="720" w:type="dxa"/>
            <w:vAlign w:val="center"/>
          </w:tcPr>
          <w:p w14:paraId="610CBD5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采购项目预算金额</w:t>
            </w:r>
          </w:p>
        </w:tc>
        <w:tc>
          <w:tcPr>
            <w:tcW w:w="2160" w:type="dxa"/>
            <w:vAlign w:val="center"/>
          </w:tcPr>
          <w:p w14:paraId="40C7B4A7" w14:textId="77777777" w:rsidR="00BC701E" w:rsidRDefault="00CE0C0C">
            <w:pPr>
              <w:widowControl/>
              <w:spacing w:line="220" w:lineRule="exact"/>
              <w:jc w:val="left"/>
              <w:rPr>
                <w:rFonts w:ascii="宋体" w:hAnsi="宋体" w:cs="宋体"/>
                <w:spacing w:val="-4"/>
                <w:kern w:val="0"/>
                <w:sz w:val="18"/>
                <w:szCs w:val="18"/>
              </w:rPr>
            </w:pPr>
            <w:r>
              <w:rPr>
                <w:rFonts w:ascii="宋体" w:hAnsi="宋体" w:cs="宋体" w:hint="eastAsia"/>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520" w:type="dxa"/>
            <w:vAlign w:val="center"/>
          </w:tcPr>
          <w:p w14:paraId="486A378B"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2DE1B746"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随采购公告、采购文件公开</w:t>
            </w:r>
          </w:p>
        </w:tc>
        <w:tc>
          <w:tcPr>
            <w:tcW w:w="1620" w:type="dxa"/>
            <w:vAlign w:val="center"/>
          </w:tcPr>
          <w:p w14:paraId="4740C1DC"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1A59EF10"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07350000"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174DA28B"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18617E39"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6F340E5F"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3B183F29"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p>
          <w:p w14:paraId="2C3BCA0F"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0CC363D7"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3ED9E00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47748433"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5C006494"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161F699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4E23A2CC" w14:textId="77777777" w:rsidR="00BC701E" w:rsidRDefault="00BC701E">
            <w:pPr>
              <w:jc w:val="center"/>
              <w:rPr>
                <w:rFonts w:ascii="仿宋_GB2312" w:eastAsia="仿宋_GB2312" w:hAnsi="宋体"/>
                <w:color w:val="000000"/>
                <w:sz w:val="18"/>
                <w:szCs w:val="18"/>
              </w:rPr>
            </w:pPr>
          </w:p>
        </w:tc>
        <w:tc>
          <w:tcPr>
            <w:tcW w:w="720" w:type="dxa"/>
          </w:tcPr>
          <w:p w14:paraId="48294220" w14:textId="77777777" w:rsidR="00BC701E" w:rsidRDefault="00BC701E">
            <w:pPr>
              <w:jc w:val="center"/>
              <w:rPr>
                <w:rFonts w:ascii="仿宋_GB2312" w:eastAsia="仿宋_GB2312" w:hAnsi="宋体"/>
                <w:color w:val="000000"/>
                <w:sz w:val="18"/>
                <w:szCs w:val="18"/>
              </w:rPr>
            </w:pPr>
          </w:p>
        </w:tc>
      </w:tr>
      <w:tr w:rsidR="00BC701E" w14:paraId="2B551CDF" w14:textId="77777777">
        <w:trPr>
          <w:cantSplit/>
          <w:trHeight w:val="3227"/>
        </w:trPr>
        <w:tc>
          <w:tcPr>
            <w:tcW w:w="540" w:type="dxa"/>
            <w:vAlign w:val="center"/>
          </w:tcPr>
          <w:p w14:paraId="6E26C73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16</w:t>
            </w:r>
          </w:p>
        </w:tc>
        <w:tc>
          <w:tcPr>
            <w:tcW w:w="720" w:type="dxa"/>
          </w:tcPr>
          <w:p w14:paraId="60B67727" w14:textId="77777777" w:rsidR="00BC701E" w:rsidRDefault="00BC701E">
            <w:pPr>
              <w:widowControl/>
              <w:jc w:val="center"/>
              <w:rPr>
                <w:rFonts w:ascii="宋体" w:hAnsi="宋体" w:cs="宋体"/>
                <w:kern w:val="0"/>
                <w:sz w:val="18"/>
                <w:szCs w:val="18"/>
              </w:rPr>
            </w:pPr>
          </w:p>
        </w:tc>
        <w:tc>
          <w:tcPr>
            <w:tcW w:w="720" w:type="dxa"/>
            <w:vAlign w:val="center"/>
          </w:tcPr>
          <w:p w14:paraId="53060715"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采购文件</w:t>
            </w:r>
          </w:p>
        </w:tc>
        <w:tc>
          <w:tcPr>
            <w:tcW w:w="2160" w:type="dxa"/>
            <w:vAlign w:val="center"/>
          </w:tcPr>
          <w:p w14:paraId="294A8A65"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招标文件、竞争性谈判文件、竞争性磋商文件和询价通知书。</w:t>
            </w:r>
          </w:p>
        </w:tc>
        <w:tc>
          <w:tcPr>
            <w:tcW w:w="2520" w:type="dxa"/>
            <w:vAlign w:val="center"/>
          </w:tcPr>
          <w:p w14:paraId="2BAC0F65"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02D7733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随中标、成交结果同时公告。中标、成交结果公告前采购文件已公告的，不再重复公告</w:t>
            </w:r>
          </w:p>
        </w:tc>
        <w:tc>
          <w:tcPr>
            <w:tcW w:w="1620" w:type="dxa"/>
            <w:vAlign w:val="center"/>
          </w:tcPr>
          <w:p w14:paraId="1E6B5FBE"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1844CB4D"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22381A3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5D51C61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2529E0C3"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52A06258"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6DE9AB13" w14:textId="77777777" w:rsidR="00BC701E" w:rsidRDefault="00BC701E">
            <w:pPr>
              <w:jc w:val="center"/>
              <w:rPr>
                <w:rFonts w:ascii="仿宋_GB2312" w:eastAsia="仿宋_GB2312" w:hAnsi="宋体"/>
                <w:color w:val="000000"/>
                <w:sz w:val="18"/>
                <w:szCs w:val="18"/>
              </w:rPr>
            </w:pPr>
          </w:p>
        </w:tc>
        <w:tc>
          <w:tcPr>
            <w:tcW w:w="720" w:type="dxa"/>
          </w:tcPr>
          <w:p w14:paraId="3854E154" w14:textId="77777777" w:rsidR="00BC701E" w:rsidRDefault="00BC701E">
            <w:pPr>
              <w:jc w:val="center"/>
              <w:rPr>
                <w:rFonts w:ascii="仿宋_GB2312" w:eastAsia="仿宋_GB2312" w:hAnsi="宋体"/>
                <w:color w:val="000000"/>
                <w:sz w:val="18"/>
                <w:szCs w:val="18"/>
              </w:rPr>
            </w:pPr>
          </w:p>
        </w:tc>
      </w:tr>
      <w:tr w:rsidR="00BC701E" w14:paraId="18029D1B" w14:textId="77777777">
        <w:trPr>
          <w:cantSplit/>
          <w:trHeight w:val="3227"/>
        </w:trPr>
        <w:tc>
          <w:tcPr>
            <w:tcW w:w="540" w:type="dxa"/>
            <w:vAlign w:val="center"/>
          </w:tcPr>
          <w:p w14:paraId="7B416A2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17</w:t>
            </w:r>
          </w:p>
        </w:tc>
        <w:tc>
          <w:tcPr>
            <w:tcW w:w="720" w:type="dxa"/>
            <w:vAlign w:val="center"/>
          </w:tcPr>
          <w:p w14:paraId="1793586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政府采购信息</w:t>
            </w:r>
          </w:p>
        </w:tc>
        <w:tc>
          <w:tcPr>
            <w:tcW w:w="720" w:type="dxa"/>
            <w:vAlign w:val="center"/>
          </w:tcPr>
          <w:p w14:paraId="0AB249D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采购信息更正公告</w:t>
            </w:r>
          </w:p>
        </w:tc>
        <w:tc>
          <w:tcPr>
            <w:tcW w:w="2160" w:type="dxa"/>
            <w:vAlign w:val="center"/>
          </w:tcPr>
          <w:p w14:paraId="74C7BDAE"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采购人和采购代理机构名称、地址、联系方式；原公告的采购项目名称</w:t>
            </w:r>
            <w:proofErr w:type="gramStart"/>
            <w:r>
              <w:rPr>
                <w:rFonts w:ascii="宋体" w:hAnsi="宋体" w:cs="宋体" w:hint="eastAsia"/>
                <w:kern w:val="0"/>
                <w:sz w:val="18"/>
                <w:szCs w:val="18"/>
              </w:rPr>
              <w:t>及首次</w:t>
            </w:r>
            <w:proofErr w:type="gramEnd"/>
            <w:r>
              <w:rPr>
                <w:rFonts w:ascii="宋体" w:hAnsi="宋体" w:cs="宋体" w:hint="eastAsia"/>
                <w:kern w:val="0"/>
                <w:sz w:val="18"/>
                <w:szCs w:val="18"/>
              </w:rPr>
              <w:t>公告日期；更正事项、内容及日期；采购项目联系人和电话。</w:t>
            </w:r>
          </w:p>
        </w:tc>
        <w:tc>
          <w:tcPr>
            <w:tcW w:w="2520" w:type="dxa"/>
            <w:vAlign w:val="center"/>
          </w:tcPr>
          <w:p w14:paraId="2DC4B0BA"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6DBC946D"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在投标截止时间至少</w:t>
            </w:r>
            <w:r>
              <w:rPr>
                <w:rFonts w:ascii="宋体" w:hAnsi="宋体" w:cs="宋体"/>
                <w:kern w:val="0"/>
                <w:sz w:val="18"/>
                <w:szCs w:val="18"/>
              </w:rPr>
              <w:t>15日前、提交资格预审申请文件截止时间至少3日前，或者提交首次响应文件截止之日3个工作日前；不足上述时间的，应当顺延提交投标文件、资格预审申请文件或响应文件的截止时间</w:t>
            </w:r>
          </w:p>
        </w:tc>
        <w:tc>
          <w:tcPr>
            <w:tcW w:w="1620" w:type="dxa"/>
            <w:vAlign w:val="center"/>
          </w:tcPr>
          <w:p w14:paraId="76971706"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1D5B4415"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514F99B1" w14:textId="77777777" w:rsidR="00BC701E" w:rsidRDefault="00CE0C0C">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75C800C0" w14:textId="77777777" w:rsidR="00BC701E" w:rsidRDefault="00CE0C0C">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14D1C3B5"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4E4DB744"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167C949B" w14:textId="77777777" w:rsidR="00BC701E" w:rsidRDefault="00CE0C0C">
            <w:pPr>
              <w:widowControl/>
              <w:spacing w:line="220" w:lineRule="exact"/>
              <w:jc w:val="left"/>
              <w:rPr>
                <w:rFonts w:ascii="宋体" w:hAnsi="宋体" w:cs="宋体"/>
                <w:spacing w:val="-8"/>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spacing w:val="-8"/>
                <w:kern w:val="0"/>
                <w:sz w:val="18"/>
                <w:szCs w:val="18"/>
              </w:rPr>
              <w:t>精准推送</w:t>
            </w:r>
            <w:r>
              <w:rPr>
                <w:rFonts w:ascii="Wingdings 2" w:hAnsi="Wingdings 2" w:cs="宋体"/>
                <w:spacing w:val="-8"/>
                <w:kern w:val="0"/>
                <w:sz w:val="18"/>
                <w:szCs w:val="18"/>
              </w:rPr>
              <w:t></w:t>
            </w:r>
            <w:r>
              <w:rPr>
                <w:rFonts w:ascii="宋体" w:hAnsi="宋体" w:cs="宋体" w:hint="eastAsia"/>
                <w:spacing w:val="-8"/>
                <w:kern w:val="0"/>
                <w:sz w:val="18"/>
                <w:szCs w:val="18"/>
              </w:rPr>
              <w:t>中国政府采购网及其地方分网</w:t>
            </w:r>
          </w:p>
          <w:p w14:paraId="445DBD2C" w14:textId="77777777" w:rsidR="00BC701E" w:rsidRDefault="00CE0C0C">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5B2F2A08"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3B6C681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48E15B5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087A32E3"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52FEE1DD"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172BCC5B" w14:textId="77777777" w:rsidR="00BC701E" w:rsidRDefault="00BC701E">
            <w:pPr>
              <w:jc w:val="center"/>
              <w:rPr>
                <w:rFonts w:ascii="仿宋_GB2312" w:eastAsia="仿宋_GB2312" w:hAnsi="宋体"/>
                <w:color w:val="000000"/>
                <w:sz w:val="18"/>
                <w:szCs w:val="18"/>
              </w:rPr>
            </w:pPr>
          </w:p>
        </w:tc>
        <w:tc>
          <w:tcPr>
            <w:tcW w:w="720" w:type="dxa"/>
          </w:tcPr>
          <w:p w14:paraId="064B7636" w14:textId="77777777" w:rsidR="00BC701E" w:rsidRDefault="00BC701E">
            <w:pPr>
              <w:jc w:val="center"/>
              <w:rPr>
                <w:rFonts w:ascii="仿宋_GB2312" w:eastAsia="仿宋_GB2312" w:hAnsi="宋体"/>
                <w:color w:val="000000"/>
                <w:sz w:val="18"/>
                <w:szCs w:val="18"/>
              </w:rPr>
            </w:pPr>
          </w:p>
        </w:tc>
      </w:tr>
      <w:tr w:rsidR="00BC701E" w14:paraId="2C310A1B" w14:textId="77777777">
        <w:trPr>
          <w:cantSplit/>
          <w:trHeight w:val="3227"/>
        </w:trPr>
        <w:tc>
          <w:tcPr>
            <w:tcW w:w="540" w:type="dxa"/>
            <w:vAlign w:val="center"/>
          </w:tcPr>
          <w:p w14:paraId="3751E41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18</w:t>
            </w:r>
          </w:p>
        </w:tc>
        <w:tc>
          <w:tcPr>
            <w:tcW w:w="720" w:type="dxa"/>
          </w:tcPr>
          <w:p w14:paraId="5BA7DA36" w14:textId="77777777" w:rsidR="00BC701E" w:rsidRDefault="00BC701E">
            <w:pPr>
              <w:widowControl/>
              <w:jc w:val="center"/>
              <w:rPr>
                <w:rFonts w:ascii="宋体" w:hAnsi="宋体" w:cs="宋体"/>
                <w:kern w:val="0"/>
                <w:sz w:val="18"/>
                <w:szCs w:val="18"/>
              </w:rPr>
            </w:pPr>
          </w:p>
        </w:tc>
        <w:tc>
          <w:tcPr>
            <w:tcW w:w="720" w:type="dxa"/>
            <w:vAlign w:val="center"/>
          </w:tcPr>
          <w:p w14:paraId="516B28A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单一来源公示</w:t>
            </w:r>
          </w:p>
        </w:tc>
        <w:tc>
          <w:tcPr>
            <w:tcW w:w="2160" w:type="dxa"/>
            <w:vAlign w:val="center"/>
          </w:tcPr>
          <w:p w14:paraId="1702684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520" w:type="dxa"/>
            <w:vAlign w:val="center"/>
          </w:tcPr>
          <w:p w14:paraId="52664F3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39F8F2E0"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及时公开，公示期限不得少于5个工作日</w:t>
            </w:r>
          </w:p>
        </w:tc>
        <w:tc>
          <w:tcPr>
            <w:tcW w:w="1620" w:type="dxa"/>
            <w:vAlign w:val="center"/>
          </w:tcPr>
          <w:p w14:paraId="1E8A60AE"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3DABBCD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0079595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4A64CCB3"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180DB90F"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6181451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3743AE76" w14:textId="77777777" w:rsidR="00BC701E" w:rsidRDefault="00BC701E">
            <w:pPr>
              <w:jc w:val="center"/>
              <w:rPr>
                <w:rFonts w:ascii="仿宋_GB2312" w:eastAsia="仿宋_GB2312" w:hAnsi="宋体"/>
                <w:color w:val="000000"/>
                <w:sz w:val="18"/>
                <w:szCs w:val="18"/>
              </w:rPr>
            </w:pPr>
          </w:p>
        </w:tc>
        <w:tc>
          <w:tcPr>
            <w:tcW w:w="720" w:type="dxa"/>
          </w:tcPr>
          <w:p w14:paraId="3A88C66D" w14:textId="77777777" w:rsidR="00BC701E" w:rsidRDefault="00BC701E">
            <w:pPr>
              <w:jc w:val="center"/>
              <w:rPr>
                <w:rFonts w:ascii="仿宋_GB2312" w:eastAsia="仿宋_GB2312" w:hAnsi="宋体"/>
                <w:color w:val="000000"/>
                <w:sz w:val="18"/>
                <w:szCs w:val="18"/>
              </w:rPr>
            </w:pPr>
          </w:p>
        </w:tc>
      </w:tr>
      <w:tr w:rsidR="00BC701E" w14:paraId="7B61BF0A" w14:textId="77777777">
        <w:trPr>
          <w:cantSplit/>
          <w:trHeight w:val="3227"/>
        </w:trPr>
        <w:tc>
          <w:tcPr>
            <w:tcW w:w="540" w:type="dxa"/>
            <w:vAlign w:val="center"/>
          </w:tcPr>
          <w:p w14:paraId="705D84B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19</w:t>
            </w:r>
          </w:p>
        </w:tc>
        <w:tc>
          <w:tcPr>
            <w:tcW w:w="720" w:type="dxa"/>
            <w:vAlign w:val="center"/>
          </w:tcPr>
          <w:p w14:paraId="4EB9A205"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政府采购信息</w:t>
            </w:r>
          </w:p>
        </w:tc>
        <w:tc>
          <w:tcPr>
            <w:tcW w:w="720" w:type="dxa"/>
            <w:vAlign w:val="center"/>
          </w:tcPr>
          <w:p w14:paraId="42897A8D"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协议供货和定点采购的具体成交记录</w:t>
            </w:r>
          </w:p>
        </w:tc>
        <w:tc>
          <w:tcPr>
            <w:tcW w:w="2160" w:type="dxa"/>
            <w:vAlign w:val="center"/>
          </w:tcPr>
          <w:p w14:paraId="2F2F39CE"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采购人和成交供应商的名称、成交金额以及成交标的</w:t>
            </w:r>
            <w:proofErr w:type="gramStart"/>
            <w:r>
              <w:rPr>
                <w:rFonts w:ascii="宋体" w:hAnsi="宋体" w:cs="宋体" w:hint="eastAsia"/>
                <w:kern w:val="0"/>
                <w:sz w:val="18"/>
                <w:szCs w:val="18"/>
              </w:rPr>
              <w:t>的</w:t>
            </w:r>
            <w:proofErr w:type="gramEnd"/>
            <w:r>
              <w:rPr>
                <w:rFonts w:ascii="宋体" w:hAnsi="宋体" w:cs="宋体" w:hint="eastAsia"/>
                <w:kern w:val="0"/>
                <w:sz w:val="18"/>
                <w:szCs w:val="18"/>
              </w:rPr>
              <w:t>名称、规格型号、数量、单价等。电子卖场、电子商城、网上超市等的具体成交记录，也应当予以公开。</w:t>
            </w:r>
          </w:p>
        </w:tc>
        <w:tc>
          <w:tcPr>
            <w:tcW w:w="2520" w:type="dxa"/>
            <w:vAlign w:val="center"/>
          </w:tcPr>
          <w:p w14:paraId="41C971B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《关于进一步做好政府采购信息公开工作有关事项的通知》(财库〔2017〕86号)</w:t>
            </w:r>
          </w:p>
        </w:tc>
        <w:tc>
          <w:tcPr>
            <w:tcW w:w="1440" w:type="dxa"/>
            <w:vAlign w:val="center"/>
          </w:tcPr>
          <w:p w14:paraId="681C908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及时公开</w:t>
            </w:r>
          </w:p>
        </w:tc>
        <w:tc>
          <w:tcPr>
            <w:tcW w:w="1620" w:type="dxa"/>
            <w:vAlign w:val="center"/>
          </w:tcPr>
          <w:p w14:paraId="2AE1B8CE"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集中采购机构</w:t>
            </w:r>
          </w:p>
        </w:tc>
        <w:tc>
          <w:tcPr>
            <w:tcW w:w="1800" w:type="dxa"/>
            <w:vAlign w:val="center"/>
          </w:tcPr>
          <w:p w14:paraId="307B72E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0AF4E1D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6F89A71C"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0EDCD67C"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491D0985"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7A030F2D"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p>
          <w:p w14:paraId="626A25B6"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1D359468"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2B8B12B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115A4536"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4F1DE1B6"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4868ECB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7C4D1984" w14:textId="77777777" w:rsidR="00BC701E" w:rsidRDefault="00BC701E">
            <w:pPr>
              <w:jc w:val="center"/>
              <w:rPr>
                <w:rFonts w:ascii="仿宋_GB2312" w:eastAsia="仿宋_GB2312" w:hAnsi="宋体"/>
                <w:color w:val="000000"/>
                <w:sz w:val="18"/>
                <w:szCs w:val="18"/>
              </w:rPr>
            </w:pPr>
          </w:p>
        </w:tc>
        <w:tc>
          <w:tcPr>
            <w:tcW w:w="720" w:type="dxa"/>
          </w:tcPr>
          <w:p w14:paraId="34D8C747" w14:textId="77777777" w:rsidR="00BC701E" w:rsidRDefault="00BC701E">
            <w:pPr>
              <w:jc w:val="center"/>
              <w:rPr>
                <w:rFonts w:ascii="仿宋_GB2312" w:eastAsia="仿宋_GB2312" w:hAnsi="宋体"/>
                <w:color w:val="000000"/>
                <w:sz w:val="18"/>
                <w:szCs w:val="18"/>
              </w:rPr>
            </w:pPr>
          </w:p>
        </w:tc>
      </w:tr>
      <w:tr w:rsidR="00BC701E" w14:paraId="5C8659A6" w14:textId="77777777">
        <w:trPr>
          <w:cantSplit/>
          <w:trHeight w:val="3227"/>
        </w:trPr>
        <w:tc>
          <w:tcPr>
            <w:tcW w:w="540" w:type="dxa"/>
            <w:vAlign w:val="center"/>
          </w:tcPr>
          <w:p w14:paraId="6FEAD113"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20</w:t>
            </w:r>
          </w:p>
        </w:tc>
        <w:tc>
          <w:tcPr>
            <w:tcW w:w="720" w:type="dxa"/>
          </w:tcPr>
          <w:p w14:paraId="1E63BC37" w14:textId="77777777" w:rsidR="00BC701E" w:rsidRDefault="00BC701E">
            <w:pPr>
              <w:widowControl/>
              <w:jc w:val="center"/>
              <w:rPr>
                <w:rFonts w:ascii="宋体" w:hAnsi="宋体" w:cs="宋体"/>
                <w:kern w:val="0"/>
                <w:sz w:val="18"/>
                <w:szCs w:val="18"/>
              </w:rPr>
            </w:pPr>
          </w:p>
        </w:tc>
        <w:tc>
          <w:tcPr>
            <w:tcW w:w="720" w:type="dxa"/>
            <w:vAlign w:val="center"/>
          </w:tcPr>
          <w:p w14:paraId="73385CA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中标、成交结果</w:t>
            </w:r>
          </w:p>
        </w:tc>
        <w:tc>
          <w:tcPr>
            <w:tcW w:w="2160" w:type="dxa"/>
            <w:vAlign w:val="center"/>
          </w:tcPr>
          <w:p w14:paraId="54464D6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采购人和采购代理机构名称、地址、联系方式；项目名称和项目编号；中标或者成交供应商名称、地址和中标或者成交金额；主要中标或者成交标的</w:t>
            </w:r>
            <w:proofErr w:type="gramStart"/>
            <w:r>
              <w:rPr>
                <w:rFonts w:ascii="宋体" w:hAnsi="宋体" w:cs="宋体" w:hint="eastAsia"/>
                <w:kern w:val="0"/>
                <w:sz w:val="18"/>
                <w:szCs w:val="18"/>
              </w:rPr>
              <w:t>的</w:t>
            </w:r>
            <w:proofErr w:type="gramEnd"/>
            <w:r>
              <w:rPr>
                <w:rFonts w:ascii="宋体" w:hAnsi="宋体" w:cs="宋体" w:hint="eastAsia"/>
                <w:kern w:val="0"/>
                <w:sz w:val="18"/>
                <w:szCs w:val="18"/>
              </w:rPr>
              <w:t>名称、规格型号、数量、单价、服务要求或者标的</w:t>
            </w:r>
            <w:proofErr w:type="gramStart"/>
            <w:r>
              <w:rPr>
                <w:rFonts w:ascii="宋体" w:hAnsi="宋体" w:cs="宋体" w:hint="eastAsia"/>
                <w:kern w:val="0"/>
                <w:sz w:val="18"/>
                <w:szCs w:val="18"/>
              </w:rPr>
              <w:t>的</w:t>
            </w:r>
            <w:proofErr w:type="gramEnd"/>
            <w:r>
              <w:rPr>
                <w:rFonts w:ascii="宋体" w:hAnsi="宋体" w:cs="宋体" w:hint="eastAsia"/>
                <w:kern w:val="0"/>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520" w:type="dxa"/>
            <w:vAlign w:val="center"/>
          </w:tcPr>
          <w:p w14:paraId="2813416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05C0EAF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自中标、成交供应商确定之日起2个工作日内公告，公告期限为1个工作日</w:t>
            </w:r>
          </w:p>
        </w:tc>
        <w:tc>
          <w:tcPr>
            <w:tcW w:w="1620" w:type="dxa"/>
            <w:vAlign w:val="center"/>
          </w:tcPr>
          <w:p w14:paraId="55035B80"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7CDA1FCD"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570307AA"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2A49D8E7"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6E12EF1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676AD84F"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08F94D4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5F15886F" w14:textId="77777777" w:rsidR="00BC701E" w:rsidRDefault="00BC701E">
            <w:pPr>
              <w:jc w:val="center"/>
              <w:rPr>
                <w:rFonts w:ascii="仿宋_GB2312" w:eastAsia="仿宋_GB2312" w:hAnsi="宋体"/>
                <w:color w:val="000000"/>
                <w:sz w:val="18"/>
                <w:szCs w:val="18"/>
              </w:rPr>
            </w:pPr>
          </w:p>
        </w:tc>
        <w:tc>
          <w:tcPr>
            <w:tcW w:w="720" w:type="dxa"/>
          </w:tcPr>
          <w:p w14:paraId="581FF1A6" w14:textId="77777777" w:rsidR="00BC701E" w:rsidRDefault="00BC701E">
            <w:pPr>
              <w:jc w:val="center"/>
              <w:rPr>
                <w:rFonts w:ascii="仿宋_GB2312" w:eastAsia="仿宋_GB2312" w:hAnsi="宋体"/>
                <w:color w:val="000000"/>
                <w:sz w:val="18"/>
                <w:szCs w:val="18"/>
              </w:rPr>
            </w:pPr>
          </w:p>
        </w:tc>
      </w:tr>
      <w:tr w:rsidR="00BC701E" w14:paraId="41A734B6" w14:textId="77777777">
        <w:trPr>
          <w:cantSplit/>
          <w:trHeight w:val="3227"/>
        </w:trPr>
        <w:tc>
          <w:tcPr>
            <w:tcW w:w="540" w:type="dxa"/>
            <w:vAlign w:val="center"/>
          </w:tcPr>
          <w:p w14:paraId="292A282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21</w:t>
            </w:r>
          </w:p>
        </w:tc>
        <w:tc>
          <w:tcPr>
            <w:tcW w:w="720" w:type="dxa"/>
            <w:vAlign w:val="center"/>
          </w:tcPr>
          <w:p w14:paraId="5153E4EB"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政府采购信息</w:t>
            </w:r>
          </w:p>
        </w:tc>
        <w:tc>
          <w:tcPr>
            <w:tcW w:w="720" w:type="dxa"/>
            <w:vAlign w:val="center"/>
          </w:tcPr>
          <w:p w14:paraId="1A81E96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采购合同</w:t>
            </w:r>
          </w:p>
        </w:tc>
        <w:tc>
          <w:tcPr>
            <w:tcW w:w="2160" w:type="dxa"/>
            <w:vAlign w:val="center"/>
          </w:tcPr>
          <w:p w14:paraId="04E4130D"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采购人和采购代理机构名称、地址、联系方式；采购项目名称、编号，合同编号；供应商名称；合同内容。政府采购合同中涉及国家秘密、商业秘密的部分可以</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520" w:type="dxa"/>
            <w:vAlign w:val="center"/>
          </w:tcPr>
          <w:p w14:paraId="3CBB8C26"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01FC7104"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合同签订之日起2个工作日内</w:t>
            </w:r>
          </w:p>
        </w:tc>
        <w:tc>
          <w:tcPr>
            <w:tcW w:w="1620" w:type="dxa"/>
            <w:vAlign w:val="center"/>
          </w:tcPr>
          <w:p w14:paraId="4C884672"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230372C3"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56566A2C"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4C33F0D3"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7FAABC7E"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540E38EA"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40AA4EB0"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p>
          <w:p w14:paraId="60997C12"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7B3998F9"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6BAE91E0"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231F1D50"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7BB43EE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4CDF2B7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28946481" w14:textId="77777777" w:rsidR="00BC701E" w:rsidRDefault="00BC701E">
            <w:pPr>
              <w:jc w:val="center"/>
              <w:rPr>
                <w:rFonts w:ascii="仿宋_GB2312" w:eastAsia="仿宋_GB2312" w:hAnsi="宋体"/>
                <w:color w:val="000000"/>
                <w:sz w:val="18"/>
                <w:szCs w:val="18"/>
              </w:rPr>
            </w:pPr>
          </w:p>
        </w:tc>
        <w:tc>
          <w:tcPr>
            <w:tcW w:w="720" w:type="dxa"/>
          </w:tcPr>
          <w:p w14:paraId="5FE079A2" w14:textId="77777777" w:rsidR="00BC701E" w:rsidRDefault="00BC701E">
            <w:pPr>
              <w:jc w:val="center"/>
              <w:rPr>
                <w:rFonts w:ascii="仿宋_GB2312" w:eastAsia="仿宋_GB2312" w:hAnsi="宋体"/>
                <w:color w:val="000000"/>
                <w:sz w:val="18"/>
                <w:szCs w:val="18"/>
              </w:rPr>
            </w:pPr>
          </w:p>
        </w:tc>
      </w:tr>
      <w:tr w:rsidR="00BC701E" w14:paraId="71C02E0E" w14:textId="77777777">
        <w:trPr>
          <w:cantSplit/>
          <w:trHeight w:val="3227"/>
        </w:trPr>
        <w:tc>
          <w:tcPr>
            <w:tcW w:w="540" w:type="dxa"/>
            <w:vAlign w:val="center"/>
          </w:tcPr>
          <w:p w14:paraId="469E036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22</w:t>
            </w:r>
          </w:p>
        </w:tc>
        <w:tc>
          <w:tcPr>
            <w:tcW w:w="720" w:type="dxa"/>
          </w:tcPr>
          <w:p w14:paraId="36F68095" w14:textId="77777777" w:rsidR="00BC701E" w:rsidRDefault="00BC701E">
            <w:pPr>
              <w:widowControl/>
              <w:jc w:val="center"/>
              <w:rPr>
                <w:rFonts w:ascii="宋体" w:hAnsi="宋体" w:cs="宋体"/>
                <w:kern w:val="0"/>
                <w:sz w:val="18"/>
                <w:szCs w:val="18"/>
              </w:rPr>
            </w:pPr>
          </w:p>
        </w:tc>
        <w:tc>
          <w:tcPr>
            <w:tcW w:w="720" w:type="dxa"/>
            <w:vAlign w:val="center"/>
          </w:tcPr>
          <w:p w14:paraId="29AFA40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终止公告</w:t>
            </w:r>
          </w:p>
        </w:tc>
        <w:tc>
          <w:tcPr>
            <w:tcW w:w="2160" w:type="dxa"/>
            <w:vAlign w:val="center"/>
          </w:tcPr>
          <w:p w14:paraId="523385F7"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采购人和采购代理机构名称、地址、联系方式；采购项目名称、采购编号，采购方式；采购项目终止原因；公告期限；采购项目联系人和电话。</w:t>
            </w:r>
          </w:p>
        </w:tc>
        <w:tc>
          <w:tcPr>
            <w:tcW w:w="2520" w:type="dxa"/>
            <w:vAlign w:val="center"/>
          </w:tcPr>
          <w:p w14:paraId="1DA73923"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3347B67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及时公开</w:t>
            </w:r>
          </w:p>
        </w:tc>
        <w:tc>
          <w:tcPr>
            <w:tcW w:w="1620" w:type="dxa"/>
            <w:vAlign w:val="center"/>
          </w:tcPr>
          <w:p w14:paraId="61303A17" w14:textId="77777777" w:rsidR="00BC701E" w:rsidRDefault="00CE0C0C">
            <w:pPr>
              <w:widowControl/>
              <w:jc w:val="left"/>
              <w:rPr>
                <w:rFonts w:ascii="Wingdings 2" w:hAnsi="Wingdings 2" w:cs="宋体" w:hint="eastAsia"/>
                <w:kern w:val="0"/>
                <w:sz w:val="18"/>
                <w:szCs w:val="18"/>
              </w:rPr>
            </w:pPr>
            <w:r>
              <w:rPr>
                <w:rFonts w:ascii="宋体" w:hAnsi="宋体" w:cs="宋体" w:hint="eastAsia"/>
                <w:kern w:val="0"/>
                <w:sz w:val="18"/>
                <w:szCs w:val="18"/>
              </w:rPr>
              <w:t>采购人或者其委托的采购代理机构</w:t>
            </w:r>
          </w:p>
        </w:tc>
        <w:tc>
          <w:tcPr>
            <w:tcW w:w="1800" w:type="dxa"/>
            <w:vAlign w:val="center"/>
          </w:tcPr>
          <w:p w14:paraId="1231610B"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0B64B0ED"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30E423F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3B450A48"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62A84B8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6D66CFB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1C3C6100" w14:textId="77777777" w:rsidR="00BC701E" w:rsidRDefault="00BC701E">
            <w:pPr>
              <w:jc w:val="center"/>
              <w:rPr>
                <w:rFonts w:ascii="仿宋_GB2312" w:eastAsia="仿宋_GB2312" w:hAnsi="宋体"/>
                <w:color w:val="000000"/>
                <w:sz w:val="18"/>
                <w:szCs w:val="18"/>
              </w:rPr>
            </w:pPr>
          </w:p>
        </w:tc>
        <w:tc>
          <w:tcPr>
            <w:tcW w:w="720" w:type="dxa"/>
          </w:tcPr>
          <w:p w14:paraId="536200A9" w14:textId="77777777" w:rsidR="00BC701E" w:rsidRDefault="00BC701E">
            <w:pPr>
              <w:jc w:val="center"/>
              <w:rPr>
                <w:rFonts w:ascii="仿宋_GB2312" w:eastAsia="仿宋_GB2312" w:hAnsi="宋体"/>
                <w:color w:val="000000"/>
                <w:sz w:val="18"/>
                <w:szCs w:val="18"/>
              </w:rPr>
            </w:pPr>
          </w:p>
        </w:tc>
      </w:tr>
      <w:tr w:rsidR="00BC701E" w14:paraId="2590303B" w14:textId="77777777">
        <w:trPr>
          <w:cantSplit/>
          <w:trHeight w:val="3227"/>
        </w:trPr>
        <w:tc>
          <w:tcPr>
            <w:tcW w:w="540" w:type="dxa"/>
            <w:vAlign w:val="center"/>
          </w:tcPr>
          <w:p w14:paraId="74B3C70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23</w:t>
            </w:r>
          </w:p>
        </w:tc>
        <w:tc>
          <w:tcPr>
            <w:tcW w:w="720" w:type="dxa"/>
            <w:vAlign w:val="center"/>
          </w:tcPr>
          <w:p w14:paraId="2FE7E9DB"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政府采购信息</w:t>
            </w:r>
          </w:p>
        </w:tc>
        <w:tc>
          <w:tcPr>
            <w:tcW w:w="720" w:type="dxa"/>
            <w:vAlign w:val="center"/>
          </w:tcPr>
          <w:p w14:paraId="6F034FF2"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公共服务项目采购需求</w:t>
            </w:r>
          </w:p>
        </w:tc>
        <w:tc>
          <w:tcPr>
            <w:tcW w:w="2160" w:type="dxa"/>
            <w:vAlign w:val="center"/>
          </w:tcPr>
          <w:p w14:paraId="6D1EEB8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采购对象需实现的功能或者目标，满足项目需要的所有技术、服务、安全等要求，采购对象的数量、交付或实施的时间和地点，采购对象的验收标准等。</w:t>
            </w:r>
          </w:p>
        </w:tc>
        <w:tc>
          <w:tcPr>
            <w:tcW w:w="2520" w:type="dxa"/>
            <w:vAlign w:val="center"/>
          </w:tcPr>
          <w:p w14:paraId="563D7F9D"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《财政部关于做好政府采购信息公开工作的通知》（财库〔2015〕135号）、《关于进一步加强政府采购需求和履约验收管理的指导意见》（财库〔2016〕205号）</w:t>
            </w:r>
          </w:p>
        </w:tc>
        <w:tc>
          <w:tcPr>
            <w:tcW w:w="1440" w:type="dxa"/>
            <w:vAlign w:val="center"/>
          </w:tcPr>
          <w:p w14:paraId="10559C74"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及时公开</w:t>
            </w:r>
          </w:p>
        </w:tc>
        <w:tc>
          <w:tcPr>
            <w:tcW w:w="1620" w:type="dxa"/>
            <w:vAlign w:val="center"/>
          </w:tcPr>
          <w:p w14:paraId="3F5FCFA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w:t>
            </w:r>
          </w:p>
        </w:tc>
        <w:tc>
          <w:tcPr>
            <w:tcW w:w="1800" w:type="dxa"/>
            <w:vAlign w:val="center"/>
          </w:tcPr>
          <w:p w14:paraId="59AD23E3"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6246917B"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4848099A"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0EA544B2"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75491BC8"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10BBAD90"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p>
          <w:p w14:paraId="0AFE21FE"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526AB4FC"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62AE0BB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4A04B2C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314BCF84"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4464D684"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6B865E71" w14:textId="77777777" w:rsidR="00BC701E" w:rsidRDefault="00BC701E">
            <w:pPr>
              <w:jc w:val="center"/>
              <w:rPr>
                <w:rFonts w:ascii="仿宋_GB2312" w:eastAsia="仿宋_GB2312" w:hAnsi="宋体"/>
                <w:color w:val="000000"/>
                <w:sz w:val="18"/>
                <w:szCs w:val="18"/>
              </w:rPr>
            </w:pPr>
          </w:p>
        </w:tc>
        <w:tc>
          <w:tcPr>
            <w:tcW w:w="720" w:type="dxa"/>
          </w:tcPr>
          <w:p w14:paraId="1CE202C0" w14:textId="77777777" w:rsidR="00BC701E" w:rsidRDefault="00BC701E">
            <w:pPr>
              <w:jc w:val="center"/>
              <w:rPr>
                <w:rFonts w:ascii="仿宋_GB2312" w:eastAsia="仿宋_GB2312" w:hAnsi="宋体"/>
                <w:color w:val="000000"/>
                <w:sz w:val="18"/>
                <w:szCs w:val="18"/>
              </w:rPr>
            </w:pPr>
          </w:p>
        </w:tc>
      </w:tr>
      <w:tr w:rsidR="00BC701E" w14:paraId="492F5C14" w14:textId="77777777">
        <w:trPr>
          <w:cantSplit/>
          <w:trHeight w:val="3227"/>
        </w:trPr>
        <w:tc>
          <w:tcPr>
            <w:tcW w:w="540" w:type="dxa"/>
            <w:vAlign w:val="center"/>
          </w:tcPr>
          <w:p w14:paraId="27970EE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24</w:t>
            </w:r>
          </w:p>
        </w:tc>
        <w:tc>
          <w:tcPr>
            <w:tcW w:w="720" w:type="dxa"/>
          </w:tcPr>
          <w:p w14:paraId="69240BC9" w14:textId="77777777" w:rsidR="00BC701E" w:rsidRDefault="00BC701E">
            <w:pPr>
              <w:widowControl/>
              <w:jc w:val="center"/>
              <w:rPr>
                <w:rFonts w:ascii="宋体" w:hAnsi="宋体" w:cs="宋体"/>
                <w:kern w:val="0"/>
                <w:sz w:val="18"/>
                <w:szCs w:val="18"/>
              </w:rPr>
            </w:pPr>
          </w:p>
        </w:tc>
        <w:tc>
          <w:tcPr>
            <w:tcW w:w="720" w:type="dxa"/>
            <w:vAlign w:val="center"/>
          </w:tcPr>
          <w:p w14:paraId="26E503A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公共服务项目验收结果</w:t>
            </w:r>
          </w:p>
        </w:tc>
        <w:tc>
          <w:tcPr>
            <w:tcW w:w="2160" w:type="dxa"/>
            <w:vAlign w:val="center"/>
          </w:tcPr>
          <w:p w14:paraId="3AC8D04A"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采购人和采购代理机构名称、地址、联系方式；采购项目名称、编号，合同编号；履约供应商名称；验收单位；验收结果；验收人员。</w:t>
            </w:r>
          </w:p>
        </w:tc>
        <w:tc>
          <w:tcPr>
            <w:tcW w:w="2520" w:type="dxa"/>
            <w:vAlign w:val="center"/>
          </w:tcPr>
          <w:p w14:paraId="44EB857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《财政部关于做好政府采购信息公开工作的通知》（财库〔2015〕135号）</w:t>
            </w:r>
          </w:p>
        </w:tc>
        <w:tc>
          <w:tcPr>
            <w:tcW w:w="1440" w:type="dxa"/>
            <w:vAlign w:val="center"/>
          </w:tcPr>
          <w:p w14:paraId="1A6B22B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验收结束之日起2个工作日内</w:t>
            </w:r>
          </w:p>
        </w:tc>
        <w:tc>
          <w:tcPr>
            <w:tcW w:w="1620" w:type="dxa"/>
            <w:vAlign w:val="center"/>
          </w:tcPr>
          <w:p w14:paraId="1B20423E"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采购人</w:t>
            </w:r>
          </w:p>
        </w:tc>
        <w:tc>
          <w:tcPr>
            <w:tcW w:w="1800" w:type="dxa"/>
            <w:vAlign w:val="center"/>
          </w:tcPr>
          <w:p w14:paraId="3F9A03FD"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1297D4FC"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65D2736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55A1340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245661BD"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20F05E0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405458F6" w14:textId="77777777" w:rsidR="00BC701E" w:rsidRDefault="00BC701E">
            <w:pPr>
              <w:jc w:val="center"/>
              <w:rPr>
                <w:rFonts w:ascii="仿宋_GB2312" w:eastAsia="仿宋_GB2312" w:hAnsi="宋体"/>
                <w:color w:val="000000"/>
                <w:sz w:val="18"/>
                <w:szCs w:val="18"/>
              </w:rPr>
            </w:pPr>
          </w:p>
        </w:tc>
        <w:tc>
          <w:tcPr>
            <w:tcW w:w="720" w:type="dxa"/>
          </w:tcPr>
          <w:p w14:paraId="7EE59919" w14:textId="77777777" w:rsidR="00BC701E" w:rsidRDefault="00BC701E">
            <w:pPr>
              <w:jc w:val="center"/>
              <w:rPr>
                <w:rFonts w:ascii="仿宋_GB2312" w:eastAsia="仿宋_GB2312" w:hAnsi="宋体"/>
                <w:color w:val="000000"/>
                <w:sz w:val="18"/>
                <w:szCs w:val="18"/>
              </w:rPr>
            </w:pPr>
          </w:p>
        </w:tc>
      </w:tr>
      <w:tr w:rsidR="00BC701E" w14:paraId="11322870" w14:textId="77777777">
        <w:trPr>
          <w:cantSplit/>
          <w:trHeight w:val="3227"/>
        </w:trPr>
        <w:tc>
          <w:tcPr>
            <w:tcW w:w="540" w:type="dxa"/>
            <w:vAlign w:val="center"/>
          </w:tcPr>
          <w:p w14:paraId="38EC38D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25</w:t>
            </w:r>
          </w:p>
        </w:tc>
        <w:tc>
          <w:tcPr>
            <w:tcW w:w="720" w:type="dxa"/>
            <w:vAlign w:val="center"/>
          </w:tcPr>
          <w:p w14:paraId="594C83B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政府采购信息</w:t>
            </w:r>
          </w:p>
        </w:tc>
        <w:tc>
          <w:tcPr>
            <w:tcW w:w="720" w:type="dxa"/>
            <w:vAlign w:val="center"/>
          </w:tcPr>
          <w:p w14:paraId="6764E80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投诉、监督检查等处理决定公告</w:t>
            </w:r>
          </w:p>
        </w:tc>
        <w:tc>
          <w:tcPr>
            <w:tcW w:w="2160" w:type="dxa"/>
            <w:vAlign w:val="center"/>
          </w:tcPr>
          <w:p w14:paraId="25254BE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相关当事人名称及地址、投诉涉及采购项目名称及采购日期、投诉事项或监督检查主要事项、处理依据、处理结果、执法机关名称、公告日期等。</w:t>
            </w:r>
          </w:p>
        </w:tc>
        <w:tc>
          <w:tcPr>
            <w:tcW w:w="2520" w:type="dxa"/>
            <w:vAlign w:val="center"/>
          </w:tcPr>
          <w:p w14:paraId="22DC9E3A"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04AEE65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完成并履行有关报审程序后5个工作日内</w:t>
            </w:r>
          </w:p>
        </w:tc>
        <w:tc>
          <w:tcPr>
            <w:tcW w:w="1620" w:type="dxa"/>
            <w:vAlign w:val="center"/>
          </w:tcPr>
          <w:p w14:paraId="44C79E8D"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财政部门</w:t>
            </w:r>
          </w:p>
        </w:tc>
        <w:tc>
          <w:tcPr>
            <w:tcW w:w="1800" w:type="dxa"/>
            <w:vAlign w:val="center"/>
          </w:tcPr>
          <w:p w14:paraId="391A663C"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44D0CB90"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191E1CE5"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33473EE8"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4F450938"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267F995D"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p>
          <w:p w14:paraId="082B4D78" w14:textId="77777777" w:rsidR="00BC701E" w:rsidRDefault="00CE0C0C">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0047AF6B" w14:textId="77777777" w:rsidR="00BC701E" w:rsidRDefault="00CE0C0C">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59213F8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6B8F564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74EE563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766E1CDF"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79568D52" w14:textId="77777777" w:rsidR="00BC701E" w:rsidRDefault="00BC701E">
            <w:pPr>
              <w:jc w:val="center"/>
              <w:rPr>
                <w:rFonts w:ascii="仿宋_GB2312" w:eastAsia="仿宋_GB2312" w:hAnsi="宋体"/>
                <w:color w:val="000000"/>
                <w:sz w:val="18"/>
                <w:szCs w:val="18"/>
              </w:rPr>
            </w:pPr>
          </w:p>
        </w:tc>
        <w:tc>
          <w:tcPr>
            <w:tcW w:w="720" w:type="dxa"/>
          </w:tcPr>
          <w:p w14:paraId="08787BCD" w14:textId="77777777" w:rsidR="00BC701E" w:rsidRDefault="00BC701E">
            <w:pPr>
              <w:jc w:val="center"/>
              <w:rPr>
                <w:rFonts w:ascii="仿宋_GB2312" w:eastAsia="仿宋_GB2312" w:hAnsi="宋体"/>
                <w:color w:val="000000"/>
                <w:sz w:val="18"/>
                <w:szCs w:val="18"/>
              </w:rPr>
            </w:pPr>
          </w:p>
        </w:tc>
      </w:tr>
      <w:tr w:rsidR="00BC701E" w14:paraId="569B3CED" w14:textId="77777777">
        <w:trPr>
          <w:cantSplit/>
          <w:trHeight w:val="3227"/>
        </w:trPr>
        <w:tc>
          <w:tcPr>
            <w:tcW w:w="540" w:type="dxa"/>
            <w:vAlign w:val="center"/>
          </w:tcPr>
          <w:p w14:paraId="4C4616A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26</w:t>
            </w:r>
          </w:p>
        </w:tc>
        <w:tc>
          <w:tcPr>
            <w:tcW w:w="720" w:type="dxa"/>
          </w:tcPr>
          <w:p w14:paraId="37E090FD" w14:textId="77777777" w:rsidR="00BC701E" w:rsidRDefault="00BC701E">
            <w:pPr>
              <w:widowControl/>
              <w:jc w:val="center"/>
              <w:rPr>
                <w:rFonts w:ascii="宋体" w:hAnsi="宋体" w:cs="宋体"/>
                <w:kern w:val="0"/>
                <w:sz w:val="18"/>
                <w:szCs w:val="18"/>
              </w:rPr>
            </w:pPr>
          </w:p>
        </w:tc>
        <w:tc>
          <w:tcPr>
            <w:tcW w:w="720" w:type="dxa"/>
            <w:vAlign w:val="center"/>
          </w:tcPr>
          <w:p w14:paraId="3D26FED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集中采购机构的考核结果公告</w:t>
            </w:r>
          </w:p>
        </w:tc>
        <w:tc>
          <w:tcPr>
            <w:tcW w:w="2160" w:type="dxa"/>
            <w:vAlign w:val="center"/>
          </w:tcPr>
          <w:p w14:paraId="1C0B8282"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集中采购机构名称、考核内容、考核方法、考核结果、存在问题、考核单位等。</w:t>
            </w:r>
          </w:p>
        </w:tc>
        <w:tc>
          <w:tcPr>
            <w:tcW w:w="2520" w:type="dxa"/>
            <w:vAlign w:val="center"/>
          </w:tcPr>
          <w:p w14:paraId="009A6722"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1440" w:type="dxa"/>
            <w:vAlign w:val="center"/>
          </w:tcPr>
          <w:p w14:paraId="3E7335C7"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完成并履行有关报审程序后5个工作日内</w:t>
            </w:r>
          </w:p>
        </w:tc>
        <w:tc>
          <w:tcPr>
            <w:tcW w:w="1620" w:type="dxa"/>
            <w:vAlign w:val="center"/>
          </w:tcPr>
          <w:p w14:paraId="64E2F67F"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财政部门</w:t>
            </w:r>
          </w:p>
        </w:tc>
        <w:tc>
          <w:tcPr>
            <w:tcW w:w="1800" w:type="dxa"/>
            <w:vAlign w:val="center"/>
          </w:tcPr>
          <w:p w14:paraId="72175E52" w14:textId="77777777" w:rsidR="00BC701E" w:rsidRDefault="00CE0C0C">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广西壮族自治区政府</w:t>
            </w:r>
            <w:r>
              <w:rPr>
                <w:rFonts w:ascii="宋体" w:hAnsi="宋体" w:cs="宋体"/>
                <w:kern w:val="0"/>
                <w:sz w:val="18"/>
                <w:szCs w:val="18"/>
              </w:rPr>
              <w:t>采购网</w:t>
            </w:r>
          </w:p>
          <w:p w14:paraId="058A571E" w14:textId="77777777" w:rsidR="00BC701E" w:rsidRDefault="00CE0C0C">
            <w:pPr>
              <w:widowControl/>
              <w:spacing w:line="220" w:lineRule="exact"/>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273CDFF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65688D7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7708422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12DDF0C4"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676A3D95" w14:textId="77777777" w:rsidR="00BC701E" w:rsidRDefault="00BC701E">
            <w:pPr>
              <w:jc w:val="center"/>
              <w:rPr>
                <w:rFonts w:ascii="仿宋_GB2312" w:eastAsia="仿宋_GB2312" w:hAnsi="宋体"/>
                <w:color w:val="000000"/>
                <w:sz w:val="18"/>
                <w:szCs w:val="18"/>
              </w:rPr>
            </w:pPr>
          </w:p>
        </w:tc>
        <w:tc>
          <w:tcPr>
            <w:tcW w:w="720" w:type="dxa"/>
          </w:tcPr>
          <w:p w14:paraId="71C967AD" w14:textId="77777777" w:rsidR="00BC701E" w:rsidRDefault="00BC701E">
            <w:pPr>
              <w:jc w:val="center"/>
              <w:rPr>
                <w:rFonts w:ascii="仿宋_GB2312" w:eastAsia="仿宋_GB2312" w:hAnsi="宋体"/>
                <w:color w:val="000000"/>
                <w:sz w:val="18"/>
                <w:szCs w:val="18"/>
              </w:rPr>
            </w:pPr>
          </w:p>
        </w:tc>
      </w:tr>
      <w:tr w:rsidR="00BC701E" w14:paraId="14D9A86D" w14:textId="77777777">
        <w:trPr>
          <w:cantSplit/>
          <w:trHeight w:val="3227"/>
        </w:trPr>
        <w:tc>
          <w:tcPr>
            <w:tcW w:w="540" w:type="dxa"/>
            <w:vAlign w:val="center"/>
          </w:tcPr>
          <w:p w14:paraId="1C7D2B4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27</w:t>
            </w:r>
          </w:p>
        </w:tc>
        <w:tc>
          <w:tcPr>
            <w:tcW w:w="720" w:type="dxa"/>
            <w:vAlign w:val="center"/>
          </w:tcPr>
          <w:p w14:paraId="08F26B8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国有土地使用权出让信息</w:t>
            </w:r>
          </w:p>
        </w:tc>
        <w:tc>
          <w:tcPr>
            <w:tcW w:w="720" w:type="dxa"/>
            <w:vAlign w:val="center"/>
          </w:tcPr>
          <w:p w14:paraId="57141C5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土地出让计划</w:t>
            </w:r>
          </w:p>
        </w:tc>
        <w:tc>
          <w:tcPr>
            <w:tcW w:w="2160" w:type="dxa"/>
            <w:vAlign w:val="center"/>
          </w:tcPr>
          <w:p w14:paraId="399030F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明确国有建设用地供应指导思想和原则；提出国有建设用地供应政策导向；确定国有建设用地供应总量、结构、布局、时序和方式；落实计划供应的宗地；实施计划的保障措施。</w:t>
            </w:r>
          </w:p>
        </w:tc>
        <w:tc>
          <w:tcPr>
            <w:tcW w:w="2520" w:type="dxa"/>
            <w:vAlign w:val="center"/>
          </w:tcPr>
          <w:p w14:paraId="6BB24046"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招标拍卖挂牌出让国有建设用地使用权规定》（国土资源部令第39号）、《国有建设用地供应计划编制规范》（试行）（2010年9月）</w:t>
            </w:r>
          </w:p>
        </w:tc>
        <w:tc>
          <w:tcPr>
            <w:tcW w:w="1440" w:type="dxa"/>
            <w:vAlign w:val="center"/>
          </w:tcPr>
          <w:p w14:paraId="3058BC8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每年3月31日前，公布年度国有建设用地供应计划</w:t>
            </w:r>
          </w:p>
        </w:tc>
        <w:tc>
          <w:tcPr>
            <w:tcW w:w="1620" w:type="dxa"/>
            <w:vAlign w:val="center"/>
          </w:tcPr>
          <w:p w14:paraId="5744A376"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市、县人民政府自然资源行政主管部门（简称出让人）</w:t>
            </w:r>
          </w:p>
        </w:tc>
        <w:tc>
          <w:tcPr>
            <w:tcW w:w="1800" w:type="dxa"/>
            <w:vAlign w:val="center"/>
          </w:tcPr>
          <w:p w14:paraId="7F3FD6B5"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4F1CCCB9"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1EE6AF7F"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12E77042"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53CA54A4"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141DE80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p>
          <w:p w14:paraId="5A5C17B5"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各级自然资源管理部门网站</w:t>
            </w:r>
          </w:p>
        </w:tc>
        <w:tc>
          <w:tcPr>
            <w:tcW w:w="540" w:type="dxa"/>
            <w:vAlign w:val="center"/>
          </w:tcPr>
          <w:p w14:paraId="1A06648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024C615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473F4AEE"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622A5DC2"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0E5BCF65" w14:textId="77777777" w:rsidR="00BC701E" w:rsidRDefault="00BC701E">
            <w:pPr>
              <w:jc w:val="center"/>
              <w:rPr>
                <w:rFonts w:ascii="仿宋_GB2312" w:eastAsia="仿宋_GB2312" w:hAnsi="宋体"/>
                <w:color w:val="000000"/>
                <w:sz w:val="18"/>
                <w:szCs w:val="18"/>
              </w:rPr>
            </w:pPr>
          </w:p>
        </w:tc>
        <w:tc>
          <w:tcPr>
            <w:tcW w:w="720" w:type="dxa"/>
          </w:tcPr>
          <w:p w14:paraId="73300917" w14:textId="77777777" w:rsidR="00BC701E" w:rsidRDefault="00BC701E">
            <w:pPr>
              <w:jc w:val="center"/>
              <w:rPr>
                <w:rFonts w:ascii="仿宋_GB2312" w:eastAsia="仿宋_GB2312" w:hAnsi="宋体"/>
                <w:color w:val="000000"/>
                <w:sz w:val="18"/>
                <w:szCs w:val="18"/>
              </w:rPr>
            </w:pPr>
          </w:p>
        </w:tc>
      </w:tr>
      <w:tr w:rsidR="00BC701E" w14:paraId="3A5178ED" w14:textId="77777777">
        <w:trPr>
          <w:cantSplit/>
          <w:trHeight w:val="3227"/>
        </w:trPr>
        <w:tc>
          <w:tcPr>
            <w:tcW w:w="540" w:type="dxa"/>
            <w:vAlign w:val="center"/>
          </w:tcPr>
          <w:p w14:paraId="7D1F14D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28</w:t>
            </w:r>
          </w:p>
        </w:tc>
        <w:tc>
          <w:tcPr>
            <w:tcW w:w="720" w:type="dxa"/>
          </w:tcPr>
          <w:p w14:paraId="2C6E911C" w14:textId="77777777" w:rsidR="00BC701E" w:rsidRDefault="00BC701E">
            <w:pPr>
              <w:widowControl/>
              <w:jc w:val="center"/>
              <w:rPr>
                <w:rFonts w:ascii="宋体" w:hAnsi="宋体" w:cs="宋体"/>
                <w:kern w:val="0"/>
                <w:sz w:val="18"/>
                <w:szCs w:val="18"/>
              </w:rPr>
            </w:pPr>
          </w:p>
        </w:tc>
        <w:tc>
          <w:tcPr>
            <w:tcW w:w="720" w:type="dxa"/>
            <w:vAlign w:val="center"/>
          </w:tcPr>
          <w:p w14:paraId="28C1AA54"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招标拍卖挂牌出让公告</w:t>
            </w:r>
          </w:p>
        </w:tc>
        <w:tc>
          <w:tcPr>
            <w:tcW w:w="2160" w:type="dxa"/>
            <w:vAlign w:val="center"/>
          </w:tcPr>
          <w:p w14:paraId="28B0131C"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520" w:type="dxa"/>
            <w:vAlign w:val="center"/>
          </w:tcPr>
          <w:p w14:paraId="05D9F4AA"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《国务院办公厅关于推进公共资源配置领域政府信息公开的意见》（国办发〔2017〕97号）、《招标拍卖挂牌出让国有建设用地使用权规定》（国土资源部令第39号）</w:t>
            </w:r>
          </w:p>
        </w:tc>
        <w:tc>
          <w:tcPr>
            <w:tcW w:w="1440" w:type="dxa"/>
            <w:vAlign w:val="center"/>
          </w:tcPr>
          <w:p w14:paraId="158BC8E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至少在投标、拍卖或者挂牌开始日前20日。挂牌时间不得少于10日</w:t>
            </w:r>
          </w:p>
        </w:tc>
        <w:tc>
          <w:tcPr>
            <w:tcW w:w="1620" w:type="dxa"/>
            <w:vAlign w:val="center"/>
          </w:tcPr>
          <w:p w14:paraId="2EA7AAD3"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出让人</w:t>
            </w:r>
          </w:p>
        </w:tc>
        <w:tc>
          <w:tcPr>
            <w:tcW w:w="1800" w:type="dxa"/>
            <w:vAlign w:val="center"/>
          </w:tcPr>
          <w:p w14:paraId="7151371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土地有形市场或者指定的场所、媒介（一般指中国土地市场网、当地政府媒介）</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53BC6B44"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7E6BE2CC"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0BE896D0"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74EE4FD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757A3110" w14:textId="77777777" w:rsidR="00BC701E" w:rsidRDefault="00BC701E">
            <w:pPr>
              <w:jc w:val="center"/>
              <w:rPr>
                <w:rFonts w:ascii="仿宋_GB2312" w:eastAsia="仿宋_GB2312" w:hAnsi="宋体"/>
                <w:color w:val="000000"/>
                <w:sz w:val="18"/>
                <w:szCs w:val="18"/>
              </w:rPr>
            </w:pPr>
          </w:p>
        </w:tc>
        <w:tc>
          <w:tcPr>
            <w:tcW w:w="720" w:type="dxa"/>
          </w:tcPr>
          <w:p w14:paraId="6BB92F1E" w14:textId="77777777" w:rsidR="00BC701E" w:rsidRDefault="00BC701E">
            <w:pPr>
              <w:jc w:val="center"/>
              <w:rPr>
                <w:rFonts w:ascii="仿宋_GB2312" w:eastAsia="仿宋_GB2312" w:hAnsi="宋体"/>
                <w:color w:val="000000"/>
                <w:sz w:val="18"/>
                <w:szCs w:val="18"/>
              </w:rPr>
            </w:pPr>
          </w:p>
        </w:tc>
      </w:tr>
      <w:tr w:rsidR="00BC701E" w14:paraId="7D5CD0FB" w14:textId="77777777">
        <w:trPr>
          <w:cantSplit/>
          <w:trHeight w:val="3227"/>
        </w:trPr>
        <w:tc>
          <w:tcPr>
            <w:tcW w:w="540" w:type="dxa"/>
            <w:vAlign w:val="center"/>
          </w:tcPr>
          <w:p w14:paraId="6298ECA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29</w:t>
            </w:r>
          </w:p>
        </w:tc>
        <w:tc>
          <w:tcPr>
            <w:tcW w:w="720" w:type="dxa"/>
            <w:vAlign w:val="center"/>
          </w:tcPr>
          <w:p w14:paraId="1FBB59E6"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国有土地使用权出让信息</w:t>
            </w:r>
          </w:p>
        </w:tc>
        <w:tc>
          <w:tcPr>
            <w:tcW w:w="720" w:type="dxa"/>
            <w:vAlign w:val="center"/>
          </w:tcPr>
          <w:p w14:paraId="71748BDE"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公告调整</w:t>
            </w:r>
          </w:p>
        </w:tc>
        <w:tc>
          <w:tcPr>
            <w:tcW w:w="2160" w:type="dxa"/>
            <w:vAlign w:val="center"/>
          </w:tcPr>
          <w:p w14:paraId="1F26B026"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公开国有建设用地使用权出让公告、项目概况、澄清或者修改事项、联系方式。</w:t>
            </w:r>
          </w:p>
        </w:tc>
        <w:tc>
          <w:tcPr>
            <w:tcW w:w="2520" w:type="dxa"/>
            <w:vAlign w:val="center"/>
          </w:tcPr>
          <w:p w14:paraId="2A4055E2"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《招标拍卖挂牌出让国有土地使用权规范》（</w:t>
            </w:r>
            <w:proofErr w:type="gramStart"/>
            <w:r>
              <w:rPr>
                <w:rFonts w:ascii="宋体" w:hAnsi="宋体" w:cs="宋体" w:hint="eastAsia"/>
                <w:kern w:val="0"/>
                <w:sz w:val="18"/>
                <w:szCs w:val="18"/>
              </w:rPr>
              <w:t>国土资发〔2006〕</w:t>
            </w:r>
            <w:proofErr w:type="gramEnd"/>
            <w:r>
              <w:rPr>
                <w:rFonts w:ascii="宋体" w:hAnsi="宋体" w:cs="宋体" w:hint="eastAsia"/>
                <w:kern w:val="0"/>
                <w:sz w:val="18"/>
                <w:szCs w:val="18"/>
              </w:rPr>
              <w:t>114号）</w:t>
            </w:r>
          </w:p>
        </w:tc>
        <w:tc>
          <w:tcPr>
            <w:tcW w:w="1440" w:type="dxa"/>
            <w:vAlign w:val="center"/>
          </w:tcPr>
          <w:p w14:paraId="012B7BC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按原公告发布渠道及时发布补充公告，涉及土地使用条件变更等影响土地价格的重大变动，补充公告发布时间距</w:t>
            </w:r>
            <w:proofErr w:type="gramStart"/>
            <w:r>
              <w:rPr>
                <w:rFonts w:ascii="宋体" w:hAnsi="宋体" w:cs="宋体" w:hint="eastAsia"/>
                <w:kern w:val="0"/>
                <w:sz w:val="18"/>
                <w:szCs w:val="18"/>
              </w:rPr>
              <w:t>招拍挂活动</w:t>
            </w:r>
            <w:proofErr w:type="gramEnd"/>
            <w:r>
              <w:rPr>
                <w:rFonts w:ascii="宋体" w:hAnsi="宋体" w:cs="宋体" w:hint="eastAsia"/>
                <w:kern w:val="0"/>
                <w:sz w:val="18"/>
                <w:szCs w:val="18"/>
              </w:rPr>
              <w:t>开始时间少于20日的，</w:t>
            </w:r>
            <w:proofErr w:type="gramStart"/>
            <w:r>
              <w:rPr>
                <w:rFonts w:ascii="宋体" w:hAnsi="宋体" w:cs="宋体" w:hint="eastAsia"/>
                <w:kern w:val="0"/>
                <w:sz w:val="18"/>
                <w:szCs w:val="18"/>
              </w:rPr>
              <w:t>招拍挂活动</w:t>
            </w:r>
            <w:proofErr w:type="gramEnd"/>
            <w:r>
              <w:rPr>
                <w:rFonts w:ascii="宋体" w:hAnsi="宋体" w:cs="宋体" w:hint="eastAsia"/>
                <w:kern w:val="0"/>
                <w:sz w:val="18"/>
                <w:szCs w:val="18"/>
              </w:rPr>
              <w:t>相应顺延</w:t>
            </w:r>
          </w:p>
        </w:tc>
        <w:tc>
          <w:tcPr>
            <w:tcW w:w="1620" w:type="dxa"/>
            <w:vAlign w:val="center"/>
          </w:tcPr>
          <w:p w14:paraId="7C38F987"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市、县人民政府自然资源管理部门</w:t>
            </w:r>
          </w:p>
        </w:tc>
        <w:tc>
          <w:tcPr>
            <w:tcW w:w="1800" w:type="dxa"/>
            <w:vAlign w:val="center"/>
          </w:tcPr>
          <w:p w14:paraId="30C9A7A2"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中国土地市场网或者土地有形市场等指定场所</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4330ACF8"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3D688BFF"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6ECF90A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2BEE0AED"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6625E410" w14:textId="77777777" w:rsidR="00BC701E" w:rsidRDefault="00BC701E">
            <w:pPr>
              <w:jc w:val="center"/>
              <w:rPr>
                <w:rFonts w:ascii="仿宋_GB2312" w:eastAsia="仿宋_GB2312" w:hAnsi="宋体"/>
                <w:color w:val="000000"/>
                <w:sz w:val="18"/>
                <w:szCs w:val="18"/>
              </w:rPr>
            </w:pPr>
          </w:p>
        </w:tc>
        <w:tc>
          <w:tcPr>
            <w:tcW w:w="720" w:type="dxa"/>
          </w:tcPr>
          <w:p w14:paraId="56AB1BF8" w14:textId="77777777" w:rsidR="00BC701E" w:rsidRDefault="00BC701E">
            <w:pPr>
              <w:jc w:val="center"/>
              <w:rPr>
                <w:rFonts w:ascii="仿宋_GB2312" w:eastAsia="仿宋_GB2312" w:hAnsi="宋体"/>
                <w:color w:val="000000"/>
                <w:sz w:val="18"/>
                <w:szCs w:val="18"/>
              </w:rPr>
            </w:pPr>
          </w:p>
        </w:tc>
      </w:tr>
      <w:tr w:rsidR="00BC701E" w14:paraId="0D3B3F1F" w14:textId="77777777">
        <w:trPr>
          <w:cantSplit/>
          <w:trHeight w:val="3227"/>
        </w:trPr>
        <w:tc>
          <w:tcPr>
            <w:tcW w:w="540" w:type="dxa"/>
            <w:vAlign w:val="center"/>
          </w:tcPr>
          <w:p w14:paraId="6CCA2FD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30</w:t>
            </w:r>
          </w:p>
        </w:tc>
        <w:tc>
          <w:tcPr>
            <w:tcW w:w="720" w:type="dxa"/>
          </w:tcPr>
          <w:p w14:paraId="239ADC5F" w14:textId="77777777" w:rsidR="00BC701E" w:rsidRDefault="00BC701E">
            <w:pPr>
              <w:widowControl/>
              <w:jc w:val="center"/>
              <w:rPr>
                <w:rFonts w:ascii="宋体" w:hAnsi="宋体" w:cs="宋体"/>
                <w:kern w:val="0"/>
                <w:sz w:val="18"/>
                <w:szCs w:val="18"/>
              </w:rPr>
            </w:pPr>
          </w:p>
        </w:tc>
        <w:tc>
          <w:tcPr>
            <w:tcW w:w="720" w:type="dxa"/>
            <w:vAlign w:val="center"/>
          </w:tcPr>
          <w:p w14:paraId="0704ED13"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招标拍卖挂牌出让结果（成交公示）</w:t>
            </w:r>
          </w:p>
        </w:tc>
        <w:tc>
          <w:tcPr>
            <w:tcW w:w="2160" w:type="dxa"/>
            <w:vAlign w:val="center"/>
          </w:tcPr>
          <w:p w14:paraId="6307AD1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土地位置、面积、用途、开发程度、土地级别、容积率、出让年限、供地方式、受让人、成交价格和成交时间等。</w:t>
            </w:r>
          </w:p>
        </w:tc>
        <w:tc>
          <w:tcPr>
            <w:tcW w:w="2520" w:type="dxa"/>
            <w:vAlign w:val="center"/>
          </w:tcPr>
          <w:p w14:paraId="38885E97"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《国务院办公厅关于推进公共资源配置领域政府信息公开的意见》（国办发〔2017〕97号）、《招标拍卖挂牌出让国有建设用地使用权规定》（国土资源部令第39号）、《招标拍卖挂牌出让国有土地使用权规范》（</w:t>
            </w:r>
            <w:proofErr w:type="gramStart"/>
            <w:r>
              <w:rPr>
                <w:rFonts w:ascii="宋体" w:hAnsi="宋体" w:cs="宋体" w:hint="eastAsia"/>
                <w:kern w:val="0"/>
                <w:sz w:val="18"/>
                <w:szCs w:val="18"/>
              </w:rPr>
              <w:t>国土资发〔2006〕</w:t>
            </w:r>
            <w:proofErr w:type="gramEnd"/>
            <w:r>
              <w:rPr>
                <w:rFonts w:ascii="宋体" w:hAnsi="宋体" w:cs="宋体" w:hint="eastAsia"/>
                <w:kern w:val="0"/>
                <w:sz w:val="18"/>
                <w:szCs w:val="18"/>
              </w:rPr>
              <w:t>114号）</w:t>
            </w:r>
          </w:p>
        </w:tc>
        <w:tc>
          <w:tcPr>
            <w:tcW w:w="1440" w:type="dxa"/>
            <w:vAlign w:val="center"/>
          </w:tcPr>
          <w:p w14:paraId="62A19DC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招标拍卖挂牌活动结束后的10个工作日内</w:t>
            </w:r>
          </w:p>
        </w:tc>
        <w:tc>
          <w:tcPr>
            <w:tcW w:w="1620" w:type="dxa"/>
            <w:vAlign w:val="center"/>
          </w:tcPr>
          <w:p w14:paraId="6D2E836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出让人</w:t>
            </w:r>
          </w:p>
        </w:tc>
        <w:tc>
          <w:tcPr>
            <w:tcW w:w="1800" w:type="dxa"/>
            <w:vAlign w:val="center"/>
          </w:tcPr>
          <w:p w14:paraId="2C7300E6"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52F63751"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4AB50E5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1EF5143A"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3B15B403"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4AA7A0B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t></w:t>
            </w:r>
            <w:r>
              <w:rPr>
                <w:rFonts w:ascii="宋体" w:hAnsi="宋体" w:cs="宋体" w:hint="eastAsia"/>
                <w:kern w:val="0"/>
                <w:sz w:val="18"/>
                <w:szCs w:val="18"/>
              </w:rPr>
              <w:t>土地有形市场或者指定的场所、媒介（一般指中国土地市场网、当地政府媒介）</w:t>
            </w:r>
          </w:p>
          <w:p w14:paraId="1BCE8812"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5D46D55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0173F475"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5875CB4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3A05158D"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70189996" w14:textId="77777777" w:rsidR="00BC701E" w:rsidRDefault="00BC701E">
            <w:pPr>
              <w:jc w:val="center"/>
              <w:rPr>
                <w:rFonts w:ascii="仿宋_GB2312" w:eastAsia="仿宋_GB2312" w:hAnsi="宋体"/>
                <w:color w:val="000000"/>
                <w:sz w:val="18"/>
                <w:szCs w:val="18"/>
              </w:rPr>
            </w:pPr>
          </w:p>
        </w:tc>
        <w:tc>
          <w:tcPr>
            <w:tcW w:w="720" w:type="dxa"/>
          </w:tcPr>
          <w:p w14:paraId="7AC907C0" w14:textId="77777777" w:rsidR="00BC701E" w:rsidRDefault="00BC701E">
            <w:pPr>
              <w:jc w:val="center"/>
              <w:rPr>
                <w:rFonts w:ascii="仿宋_GB2312" w:eastAsia="仿宋_GB2312" w:hAnsi="宋体"/>
                <w:color w:val="000000"/>
                <w:sz w:val="18"/>
                <w:szCs w:val="18"/>
              </w:rPr>
            </w:pPr>
          </w:p>
        </w:tc>
      </w:tr>
      <w:tr w:rsidR="00BC701E" w14:paraId="0D7E780D" w14:textId="77777777">
        <w:trPr>
          <w:cantSplit/>
          <w:trHeight w:val="3227"/>
        </w:trPr>
        <w:tc>
          <w:tcPr>
            <w:tcW w:w="540" w:type="dxa"/>
            <w:vAlign w:val="center"/>
          </w:tcPr>
          <w:p w14:paraId="34F1512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31</w:t>
            </w:r>
          </w:p>
        </w:tc>
        <w:tc>
          <w:tcPr>
            <w:tcW w:w="720" w:type="dxa"/>
            <w:vAlign w:val="center"/>
          </w:tcPr>
          <w:p w14:paraId="28C3AE59" w14:textId="77777777" w:rsidR="00BC701E" w:rsidRDefault="00CE0C0C">
            <w:pPr>
              <w:widowControl/>
              <w:spacing w:line="200" w:lineRule="exact"/>
              <w:jc w:val="center"/>
              <w:rPr>
                <w:rFonts w:ascii="宋体" w:hAnsi="宋体" w:cs="宋体"/>
                <w:kern w:val="0"/>
                <w:sz w:val="18"/>
                <w:szCs w:val="18"/>
              </w:rPr>
            </w:pPr>
            <w:r>
              <w:rPr>
                <w:rFonts w:ascii="宋体" w:hAnsi="宋体" w:cs="宋体" w:hint="eastAsia"/>
                <w:kern w:val="0"/>
                <w:sz w:val="18"/>
                <w:szCs w:val="18"/>
              </w:rPr>
              <w:t>国有土地使用权出让信息</w:t>
            </w:r>
          </w:p>
        </w:tc>
        <w:tc>
          <w:tcPr>
            <w:tcW w:w="720" w:type="dxa"/>
            <w:vAlign w:val="center"/>
          </w:tcPr>
          <w:p w14:paraId="760449FF"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供应结果</w:t>
            </w:r>
          </w:p>
        </w:tc>
        <w:tc>
          <w:tcPr>
            <w:tcW w:w="2160" w:type="dxa"/>
            <w:vAlign w:val="center"/>
          </w:tcPr>
          <w:p w14:paraId="1D97A84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国有建设用地使用权年度供应结果。</w:t>
            </w:r>
          </w:p>
        </w:tc>
        <w:tc>
          <w:tcPr>
            <w:tcW w:w="2520" w:type="dxa"/>
            <w:vAlign w:val="center"/>
          </w:tcPr>
          <w:p w14:paraId="5E1FBAAE"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w:t>
            </w:r>
          </w:p>
        </w:tc>
        <w:tc>
          <w:tcPr>
            <w:tcW w:w="1440" w:type="dxa"/>
            <w:vAlign w:val="center"/>
          </w:tcPr>
          <w:p w14:paraId="02498DF7"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及时公开</w:t>
            </w:r>
          </w:p>
        </w:tc>
        <w:tc>
          <w:tcPr>
            <w:tcW w:w="1620" w:type="dxa"/>
            <w:vAlign w:val="center"/>
          </w:tcPr>
          <w:p w14:paraId="5AD7EDA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各级自然资源管理部门</w:t>
            </w:r>
          </w:p>
        </w:tc>
        <w:tc>
          <w:tcPr>
            <w:tcW w:w="1800" w:type="dxa"/>
            <w:vAlign w:val="center"/>
          </w:tcPr>
          <w:p w14:paraId="28C53754"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各级自然资源管理部门网站</w:t>
            </w:r>
          </w:p>
        </w:tc>
        <w:tc>
          <w:tcPr>
            <w:tcW w:w="540" w:type="dxa"/>
            <w:vAlign w:val="center"/>
          </w:tcPr>
          <w:p w14:paraId="30E84E3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5B0D260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22791EDB"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1BA18D8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1FBE4E74" w14:textId="77777777" w:rsidR="00BC701E" w:rsidRDefault="00BC701E">
            <w:pPr>
              <w:jc w:val="center"/>
              <w:rPr>
                <w:rFonts w:ascii="仿宋_GB2312" w:eastAsia="仿宋_GB2312" w:hAnsi="宋体"/>
                <w:color w:val="000000"/>
                <w:sz w:val="18"/>
                <w:szCs w:val="18"/>
              </w:rPr>
            </w:pPr>
          </w:p>
        </w:tc>
        <w:tc>
          <w:tcPr>
            <w:tcW w:w="720" w:type="dxa"/>
          </w:tcPr>
          <w:p w14:paraId="62D481A5" w14:textId="77777777" w:rsidR="00BC701E" w:rsidRDefault="00BC701E">
            <w:pPr>
              <w:jc w:val="center"/>
              <w:rPr>
                <w:rFonts w:ascii="仿宋_GB2312" w:eastAsia="仿宋_GB2312" w:hAnsi="宋体"/>
                <w:color w:val="000000"/>
                <w:sz w:val="18"/>
                <w:szCs w:val="18"/>
              </w:rPr>
            </w:pPr>
          </w:p>
        </w:tc>
      </w:tr>
      <w:tr w:rsidR="00BC701E" w14:paraId="137CDE31" w14:textId="77777777">
        <w:trPr>
          <w:cantSplit/>
          <w:trHeight w:val="3227"/>
        </w:trPr>
        <w:tc>
          <w:tcPr>
            <w:tcW w:w="540" w:type="dxa"/>
            <w:vAlign w:val="center"/>
          </w:tcPr>
          <w:p w14:paraId="47D04DC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32</w:t>
            </w:r>
          </w:p>
        </w:tc>
        <w:tc>
          <w:tcPr>
            <w:tcW w:w="720" w:type="dxa"/>
            <w:vAlign w:val="center"/>
          </w:tcPr>
          <w:p w14:paraId="1D44E14D"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矿业权出让信息</w:t>
            </w:r>
          </w:p>
        </w:tc>
        <w:tc>
          <w:tcPr>
            <w:tcW w:w="720" w:type="dxa"/>
            <w:vAlign w:val="center"/>
          </w:tcPr>
          <w:p w14:paraId="7684132C"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招标拍卖挂牌出让公告</w:t>
            </w:r>
          </w:p>
        </w:tc>
        <w:tc>
          <w:tcPr>
            <w:tcW w:w="2160" w:type="dxa"/>
            <w:vAlign w:val="center"/>
          </w:tcPr>
          <w:p w14:paraId="43E074C6"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w:t>
            </w:r>
            <w:proofErr w:type="gramStart"/>
            <w:r>
              <w:rPr>
                <w:rFonts w:ascii="宋体" w:hAnsi="宋体" w:cs="宋体" w:hint="eastAsia"/>
                <w:kern w:val="0"/>
                <w:sz w:val="18"/>
                <w:szCs w:val="18"/>
              </w:rPr>
              <w:t>招拍挂文件</w:t>
            </w:r>
            <w:proofErr w:type="gramEnd"/>
            <w:r>
              <w:rPr>
                <w:rFonts w:ascii="宋体" w:hAnsi="宋体" w:cs="宋体" w:hint="eastAsia"/>
                <w:kern w:val="0"/>
                <w:sz w:val="18"/>
                <w:szCs w:val="18"/>
              </w:rPr>
              <w:t>的途径和申请登记的起止时间及方式；确定中标人、竞得人的标准和方法；公共资源交易领域失信联合惩戒相关提示，风险提示；对交易矿业权异议的处理方式；需要公告的其他内容。</w:t>
            </w:r>
          </w:p>
        </w:tc>
        <w:tc>
          <w:tcPr>
            <w:tcW w:w="2520" w:type="dxa"/>
            <w:vAlign w:val="center"/>
          </w:tcPr>
          <w:p w14:paraId="14EC9817"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《国务院办公厅关于推进公共资源配置领域政府信息公开的意见》（国办发〔2017〕97号）、国土资源部关于印发矿业权交易规则</w:t>
            </w:r>
            <w:proofErr w:type="gramStart"/>
            <w:r>
              <w:rPr>
                <w:rFonts w:ascii="宋体" w:hAnsi="宋体" w:cs="宋体" w:hint="eastAsia"/>
                <w:kern w:val="0"/>
                <w:sz w:val="18"/>
                <w:szCs w:val="18"/>
              </w:rPr>
              <w:t>》</w:t>
            </w:r>
            <w:proofErr w:type="gramEnd"/>
            <w:r>
              <w:rPr>
                <w:rFonts w:ascii="宋体" w:hAnsi="宋体" w:cs="宋体" w:hint="eastAsia"/>
                <w:kern w:val="0"/>
                <w:sz w:val="18"/>
                <w:szCs w:val="18"/>
              </w:rPr>
              <w:t>的通知（国土资</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〔2017〕7号）、《自然资源部关于调整&lt;矿业权交易规则&gt;有关规定的通知》（</w:t>
            </w:r>
            <w:proofErr w:type="gramStart"/>
            <w:r>
              <w:rPr>
                <w:rFonts w:ascii="宋体" w:hAnsi="宋体" w:cs="宋体" w:hint="eastAsia"/>
                <w:kern w:val="0"/>
                <w:sz w:val="18"/>
                <w:szCs w:val="18"/>
              </w:rPr>
              <w:t>自然资发〔2018〕</w:t>
            </w:r>
            <w:proofErr w:type="gramEnd"/>
            <w:r>
              <w:rPr>
                <w:rFonts w:ascii="宋体" w:hAnsi="宋体" w:cs="宋体" w:hint="eastAsia"/>
                <w:kern w:val="0"/>
                <w:sz w:val="18"/>
                <w:szCs w:val="18"/>
              </w:rPr>
              <w:t>175号）</w:t>
            </w:r>
          </w:p>
        </w:tc>
        <w:tc>
          <w:tcPr>
            <w:tcW w:w="1440" w:type="dxa"/>
            <w:vAlign w:val="center"/>
          </w:tcPr>
          <w:p w14:paraId="53935AC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在投标截止日、公开拍卖日或者挂牌起始日20个工作日前发布。挂牌时间不得少于10个工作日</w:t>
            </w:r>
          </w:p>
        </w:tc>
        <w:tc>
          <w:tcPr>
            <w:tcW w:w="1620" w:type="dxa"/>
            <w:vAlign w:val="center"/>
          </w:tcPr>
          <w:p w14:paraId="570DAB5A"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自然资源主管部门</w:t>
            </w:r>
          </w:p>
        </w:tc>
        <w:tc>
          <w:tcPr>
            <w:tcW w:w="1800" w:type="dxa"/>
            <w:vAlign w:val="center"/>
          </w:tcPr>
          <w:p w14:paraId="42738498"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w:t>
            </w:r>
            <w:r>
              <w:rPr>
                <w:rFonts w:ascii="Wingdings 2" w:hAnsi="Wingdings 2" w:cs="宋体"/>
                <w:kern w:val="0"/>
                <w:sz w:val="18"/>
                <w:szCs w:val="18"/>
              </w:rPr>
              <w:t></w:t>
            </w:r>
            <w:r>
              <w:rPr>
                <w:rFonts w:ascii="宋体" w:hAnsi="宋体" w:cs="宋体" w:hint="eastAsia"/>
                <w:kern w:val="0"/>
                <w:sz w:val="18"/>
                <w:szCs w:val="18"/>
              </w:rPr>
              <w:t>现场</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社区</w:t>
            </w:r>
            <w:r>
              <w:rPr>
                <w:rFonts w:ascii="Wingdings 2" w:hAnsi="Wingdings 2" w:cs="宋体"/>
                <w:kern w:val="0"/>
                <w:sz w:val="18"/>
                <w:szCs w:val="18"/>
              </w:rPr>
              <w:t></w:t>
            </w:r>
            <w:r>
              <w:rPr>
                <w:rFonts w:ascii="宋体" w:hAnsi="宋体" w:cs="宋体" w:hint="eastAsia"/>
                <w:kern w:val="0"/>
                <w:sz w:val="18"/>
                <w:szCs w:val="18"/>
              </w:rPr>
              <w:t>企事业单位</w:t>
            </w:r>
            <w:r>
              <w:rPr>
                <w:rFonts w:ascii="Wingdings 2" w:hAnsi="Wingdings 2" w:cs="宋体"/>
                <w:kern w:val="0"/>
                <w:sz w:val="18"/>
                <w:szCs w:val="18"/>
              </w:rPr>
              <w:t></w:t>
            </w:r>
            <w:r>
              <w:rPr>
                <w:rFonts w:ascii="宋体" w:hAnsi="宋体" w:cs="宋体" w:hint="eastAsia"/>
                <w:kern w:val="0"/>
                <w:sz w:val="18"/>
                <w:szCs w:val="18"/>
              </w:rPr>
              <w:t>村公示栏（电子屏）</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公共资源交易平台</w:t>
            </w:r>
            <w:r>
              <w:rPr>
                <w:rFonts w:ascii="宋体" w:hAnsi="宋体" w:cs="宋体" w:hint="eastAsia"/>
                <w:kern w:val="0"/>
                <w:sz w:val="18"/>
                <w:szCs w:val="18"/>
              </w:rPr>
              <w:br/>
              <w:t>在下列平台同时发布：</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自然资源部门户网站</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同级自然资源主管部门门户网站</w:t>
            </w:r>
            <w:r>
              <w:rPr>
                <w:rFonts w:ascii="宋体" w:hAnsi="宋体" w:cs="宋体" w:hint="eastAsia"/>
                <w:kern w:val="0"/>
                <w:sz w:val="18"/>
                <w:szCs w:val="18"/>
              </w:rPr>
              <w:br/>
            </w:r>
            <w:r>
              <w:rPr>
                <w:rFonts w:ascii="Wingdings 2" w:hAnsi="Wingdings 2" w:cs="宋体"/>
                <w:kern w:val="0"/>
                <w:sz w:val="18"/>
                <w:szCs w:val="18"/>
              </w:rPr>
              <w:t></w:t>
            </w:r>
            <w:r>
              <w:rPr>
                <w:rFonts w:ascii="宋体" w:hAnsi="宋体" w:cs="宋体" w:hint="eastAsia"/>
                <w:kern w:val="0"/>
                <w:sz w:val="18"/>
                <w:szCs w:val="18"/>
              </w:rPr>
              <w:t>矿业权交易平台交易大厅</w:t>
            </w:r>
          </w:p>
        </w:tc>
        <w:tc>
          <w:tcPr>
            <w:tcW w:w="540" w:type="dxa"/>
            <w:vAlign w:val="center"/>
          </w:tcPr>
          <w:p w14:paraId="64B2A07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33C21E77"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39178808"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56CA7BB6"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30F8E908" w14:textId="77777777" w:rsidR="00BC701E" w:rsidRDefault="00BC701E">
            <w:pPr>
              <w:jc w:val="center"/>
              <w:rPr>
                <w:rFonts w:ascii="仿宋_GB2312" w:eastAsia="仿宋_GB2312" w:hAnsi="宋体"/>
                <w:color w:val="000000"/>
                <w:sz w:val="18"/>
                <w:szCs w:val="18"/>
              </w:rPr>
            </w:pPr>
          </w:p>
        </w:tc>
        <w:tc>
          <w:tcPr>
            <w:tcW w:w="720" w:type="dxa"/>
          </w:tcPr>
          <w:p w14:paraId="5810B1AB" w14:textId="77777777" w:rsidR="00BC701E" w:rsidRDefault="00BC701E">
            <w:pPr>
              <w:jc w:val="center"/>
              <w:rPr>
                <w:rFonts w:ascii="仿宋_GB2312" w:eastAsia="仿宋_GB2312" w:hAnsi="宋体"/>
                <w:color w:val="000000"/>
                <w:sz w:val="18"/>
                <w:szCs w:val="18"/>
              </w:rPr>
            </w:pPr>
          </w:p>
        </w:tc>
      </w:tr>
      <w:tr w:rsidR="00BC701E" w14:paraId="706D2EDE" w14:textId="77777777">
        <w:trPr>
          <w:cantSplit/>
          <w:trHeight w:val="3227"/>
        </w:trPr>
        <w:tc>
          <w:tcPr>
            <w:tcW w:w="540" w:type="dxa"/>
            <w:vAlign w:val="center"/>
          </w:tcPr>
          <w:p w14:paraId="3864B4F3"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33</w:t>
            </w:r>
          </w:p>
        </w:tc>
        <w:tc>
          <w:tcPr>
            <w:tcW w:w="720" w:type="dxa"/>
            <w:vAlign w:val="center"/>
          </w:tcPr>
          <w:p w14:paraId="0A7E9C22"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矿业权出让信息</w:t>
            </w:r>
          </w:p>
        </w:tc>
        <w:tc>
          <w:tcPr>
            <w:tcW w:w="720" w:type="dxa"/>
            <w:vAlign w:val="center"/>
          </w:tcPr>
          <w:p w14:paraId="36386D43"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招标拍卖挂牌成交结果公示</w:t>
            </w:r>
          </w:p>
        </w:tc>
        <w:tc>
          <w:tcPr>
            <w:tcW w:w="2160" w:type="dxa"/>
            <w:vAlign w:val="center"/>
          </w:tcPr>
          <w:p w14:paraId="2DC483ED"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中标人或者竞得人的名称、场所，成交时间、地点；中标或者竞得的勘查区块、面积、开采范围的简要情况；矿业</w:t>
            </w:r>
            <w:proofErr w:type="gramStart"/>
            <w:r>
              <w:rPr>
                <w:rFonts w:ascii="宋体" w:hAnsi="宋体" w:cs="宋体" w:hint="eastAsia"/>
                <w:kern w:val="0"/>
                <w:sz w:val="18"/>
                <w:szCs w:val="18"/>
              </w:rPr>
              <w:t>权成交</w:t>
            </w:r>
            <w:proofErr w:type="gramEnd"/>
            <w:r>
              <w:rPr>
                <w:rFonts w:ascii="宋体" w:hAnsi="宋体" w:cs="宋体" w:hint="eastAsia"/>
                <w:kern w:val="0"/>
                <w:sz w:val="18"/>
                <w:szCs w:val="18"/>
              </w:rPr>
              <w:t>价格及缴纳时间、方式，申请办理矿业权登记的时限；对公示内容提出异议的方式及途径；应当公示的其他内容。</w:t>
            </w:r>
          </w:p>
        </w:tc>
        <w:tc>
          <w:tcPr>
            <w:tcW w:w="2520" w:type="dxa"/>
            <w:vAlign w:val="center"/>
          </w:tcPr>
          <w:p w14:paraId="6705D3BE"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《国务院办公厅关于推进公共资源配置领域政府信息公开的意见》（国办发〔2017〕97号）、国土资源部关于印发矿业权交易规则</w:t>
            </w:r>
            <w:proofErr w:type="gramStart"/>
            <w:r>
              <w:rPr>
                <w:rFonts w:ascii="宋体" w:hAnsi="宋体" w:cs="宋体" w:hint="eastAsia"/>
                <w:kern w:val="0"/>
                <w:sz w:val="18"/>
                <w:szCs w:val="18"/>
              </w:rPr>
              <w:t>》</w:t>
            </w:r>
            <w:proofErr w:type="gramEnd"/>
            <w:r>
              <w:rPr>
                <w:rFonts w:ascii="宋体" w:hAnsi="宋体" w:cs="宋体" w:hint="eastAsia"/>
                <w:kern w:val="0"/>
                <w:sz w:val="18"/>
                <w:szCs w:val="18"/>
              </w:rPr>
              <w:t>的通知（国土资</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〔2017〕7号）</w:t>
            </w:r>
          </w:p>
        </w:tc>
        <w:tc>
          <w:tcPr>
            <w:tcW w:w="1440" w:type="dxa"/>
            <w:vAlign w:val="center"/>
          </w:tcPr>
          <w:p w14:paraId="65990626"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发出中标通知书或者签订成交确认书后5个工作日内进行信息公示。公示期不少于10个工作日</w:t>
            </w:r>
          </w:p>
        </w:tc>
        <w:tc>
          <w:tcPr>
            <w:tcW w:w="1620" w:type="dxa"/>
            <w:vAlign w:val="center"/>
          </w:tcPr>
          <w:p w14:paraId="3A8DCFC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自然资源行政主管部门</w:t>
            </w:r>
          </w:p>
        </w:tc>
        <w:tc>
          <w:tcPr>
            <w:tcW w:w="1800" w:type="dxa"/>
            <w:vAlign w:val="center"/>
          </w:tcPr>
          <w:p w14:paraId="6D67BA76"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3F69262C"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3FEA2FA4"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16326F43"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27E31829"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4E22A6EC"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p>
          <w:p w14:paraId="226A9742"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公共资源交易平台在下列平台同时发布：</w:t>
            </w:r>
          </w:p>
          <w:p w14:paraId="6E398B8D"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自然资源部门户网站</w:t>
            </w:r>
          </w:p>
          <w:p w14:paraId="30AB927D"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同级自然资源主管部门门户网站</w:t>
            </w:r>
          </w:p>
          <w:p w14:paraId="411F9F66"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矿业权交易平台交易大厅</w:t>
            </w:r>
          </w:p>
        </w:tc>
        <w:tc>
          <w:tcPr>
            <w:tcW w:w="540" w:type="dxa"/>
            <w:vAlign w:val="center"/>
          </w:tcPr>
          <w:p w14:paraId="7532EBA9"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3D87A9E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188DF85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197CA08F"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5D2852F5" w14:textId="77777777" w:rsidR="00BC701E" w:rsidRDefault="00BC701E">
            <w:pPr>
              <w:jc w:val="center"/>
              <w:rPr>
                <w:rFonts w:ascii="仿宋_GB2312" w:eastAsia="仿宋_GB2312" w:hAnsi="宋体"/>
                <w:color w:val="000000"/>
                <w:sz w:val="18"/>
                <w:szCs w:val="18"/>
              </w:rPr>
            </w:pPr>
          </w:p>
        </w:tc>
        <w:tc>
          <w:tcPr>
            <w:tcW w:w="720" w:type="dxa"/>
          </w:tcPr>
          <w:p w14:paraId="6F036601" w14:textId="77777777" w:rsidR="00BC701E" w:rsidRDefault="00BC701E">
            <w:pPr>
              <w:jc w:val="center"/>
              <w:rPr>
                <w:rFonts w:ascii="仿宋_GB2312" w:eastAsia="仿宋_GB2312" w:hAnsi="宋体"/>
                <w:color w:val="000000"/>
                <w:sz w:val="18"/>
                <w:szCs w:val="18"/>
              </w:rPr>
            </w:pPr>
          </w:p>
        </w:tc>
      </w:tr>
      <w:tr w:rsidR="00BC701E" w14:paraId="3F3CF2A6" w14:textId="77777777">
        <w:trPr>
          <w:cantSplit/>
          <w:trHeight w:val="3227"/>
        </w:trPr>
        <w:tc>
          <w:tcPr>
            <w:tcW w:w="540" w:type="dxa"/>
            <w:vAlign w:val="center"/>
          </w:tcPr>
          <w:p w14:paraId="27ABFA4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34</w:t>
            </w:r>
          </w:p>
        </w:tc>
        <w:tc>
          <w:tcPr>
            <w:tcW w:w="720" w:type="dxa"/>
          </w:tcPr>
          <w:p w14:paraId="0BAC4FFB" w14:textId="77777777" w:rsidR="00BC701E" w:rsidRDefault="00BC701E">
            <w:pPr>
              <w:widowControl/>
              <w:jc w:val="center"/>
              <w:rPr>
                <w:rFonts w:ascii="宋体" w:hAnsi="宋体" w:cs="宋体"/>
                <w:kern w:val="0"/>
                <w:sz w:val="18"/>
                <w:szCs w:val="18"/>
              </w:rPr>
            </w:pPr>
          </w:p>
        </w:tc>
        <w:tc>
          <w:tcPr>
            <w:tcW w:w="720" w:type="dxa"/>
            <w:vAlign w:val="center"/>
          </w:tcPr>
          <w:p w14:paraId="6C8504C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审批结果信息</w:t>
            </w:r>
          </w:p>
        </w:tc>
        <w:tc>
          <w:tcPr>
            <w:tcW w:w="2160" w:type="dxa"/>
            <w:vAlign w:val="center"/>
          </w:tcPr>
          <w:p w14:paraId="46155A2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每个项目的审批结果信息（交易完成后由各级自然资源管理部门审批）。</w:t>
            </w:r>
          </w:p>
        </w:tc>
        <w:tc>
          <w:tcPr>
            <w:tcW w:w="2520" w:type="dxa"/>
            <w:vAlign w:val="center"/>
          </w:tcPr>
          <w:p w14:paraId="3C2F660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《中华人民共和国政府信息公开条例》、《国务院办公厅关于推进公共资源配置领域政府信息公开的意见》（国办发〔2017〕97号）</w:t>
            </w:r>
          </w:p>
        </w:tc>
        <w:tc>
          <w:tcPr>
            <w:tcW w:w="1440" w:type="dxa"/>
            <w:vAlign w:val="center"/>
          </w:tcPr>
          <w:p w14:paraId="0168E8D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信息形成之日起20个工作日内</w:t>
            </w:r>
          </w:p>
        </w:tc>
        <w:tc>
          <w:tcPr>
            <w:tcW w:w="1620" w:type="dxa"/>
            <w:vAlign w:val="center"/>
          </w:tcPr>
          <w:p w14:paraId="30B8531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各级自然资源管理部门</w:t>
            </w:r>
          </w:p>
        </w:tc>
        <w:tc>
          <w:tcPr>
            <w:tcW w:w="1800" w:type="dxa"/>
            <w:vAlign w:val="center"/>
          </w:tcPr>
          <w:p w14:paraId="2A58B044"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各级自然资源管理部门网站</w:t>
            </w:r>
          </w:p>
        </w:tc>
        <w:tc>
          <w:tcPr>
            <w:tcW w:w="540" w:type="dxa"/>
            <w:vAlign w:val="center"/>
          </w:tcPr>
          <w:p w14:paraId="276ED8F0"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6285422B"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2D485F0D"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4C733569"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7AD4E61E" w14:textId="77777777" w:rsidR="00BC701E" w:rsidRDefault="00BC701E">
            <w:pPr>
              <w:jc w:val="center"/>
              <w:rPr>
                <w:rFonts w:ascii="仿宋_GB2312" w:eastAsia="仿宋_GB2312" w:hAnsi="宋体"/>
                <w:color w:val="000000"/>
                <w:sz w:val="18"/>
                <w:szCs w:val="18"/>
              </w:rPr>
            </w:pPr>
          </w:p>
        </w:tc>
        <w:tc>
          <w:tcPr>
            <w:tcW w:w="720" w:type="dxa"/>
          </w:tcPr>
          <w:p w14:paraId="548CF918" w14:textId="77777777" w:rsidR="00BC701E" w:rsidRDefault="00BC701E">
            <w:pPr>
              <w:jc w:val="center"/>
              <w:rPr>
                <w:rFonts w:ascii="仿宋_GB2312" w:eastAsia="仿宋_GB2312" w:hAnsi="宋体"/>
                <w:color w:val="000000"/>
                <w:sz w:val="18"/>
                <w:szCs w:val="18"/>
              </w:rPr>
            </w:pPr>
          </w:p>
        </w:tc>
      </w:tr>
      <w:tr w:rsidR="00BC701E" w14:paraId="3828DCCC" w14:textId="77777777">
        <w:trPr>
          <w:cantSplit/>
          <w:trHeight w:val="3227"/>
        </w:trPr>
        <w:tc>
          <w:tcPr>
            <w:tcW w:w="540" w:type="dxa"/>
            <w:vAlign w:val="center"/>
          </w:tcPr>
          <w:p w14:paraId="2035977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35</w:t>
            </w:r>
          </w:p>
        </w:tc>
        <w:tc>
          <w:tcPr>
            <w:tcW w:w="720" w:type="dxa"/>
            <w:vAlign w:val="center"/>
          </w:tcPr>
          <w:p w14:paraId="430126F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矿业权出让信息</w:t>
            </w:r>
          </w:p>
        </w:tc>
        <w:tc>
          <w:tcPr>
            <w:tcW w:w="720" w:type="dxa"/>
            <w:vAlign w:val="center"/>
          </w:tcPr>
          <w:p w14:paraId="1E40D76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项目信息</w:t>
            </w:r>
          </w:p>
        </w:tc>
        <w:tc>
          <w:tcPr>
            <w:tcW w:w="2160" w:type="dxa"/>
            <w:vAlign w:val="center"/>
          </w:tcPr>
          <w:p w14:paraId="3894660E"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公告有效期内矿业权基本信息包括矿业权名称、许可证号、矿业权人、矿种、有效期限。</w:t>
            </w:r>
          </w:p>
        </w:tc>
        <w:tc>
          <w:tcPr>
            <w:tcW w:w="2520" w:type="dxa"/>
            <w:vAlign w:val="center"/>
          </w:tcPr>
          <w:p w14:paraId="301C068C"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《中华人民共和国政府信息公开条例》、《国务院办公厅关于推进公共资源配置领域政府信息公开的意见》（国办发〔2017〕97号）</w:t>
            </w:r>
          </w:p>
        </w:tc>
        <w:tc>
          <w:tcPr>
            <w:tcW w:w="1440" w:type="dxa"/>
            <w:vAlign w:val="center"/>
          </w:tcPr>
          <w:p w14:paraId="3E33EC1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每年一季度集中公告</w:t>
            </w:r>
          </w:p>
        </w:tc>
        <w:tc>
          <w:tcPr>
            <w:tcW w:w="1620" w:type="dxa"/>
            <w:vAlign w:val="center"/>
          </w:tcPr>
          <w:p w14:paraId="68F445C1"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各级自然资源管理部门</w:t>
            </w:r>
          </w:p>
        </w:tc>
        <w:tc>
          <w:tcPr>
            <w:tcW w:w="1800" w:type="dxa"/>
            <w:vAlign w:val="center"/>
          </w:tcPr>
          <w:p w14:paraId="7E24E76F"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各级自然资源管理部门网站</w:t>
            </w:r>
          </w:p>
        </w:tc>
        <w:tc>
          <w:tcPr>
            <w:tcW w:w="540" w:type="dxa"/>
            <w:vAlign w:val="center"/>
          </w:tcPr>
          <w:p w14:paraId="68CF83DC"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7C02768B"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058ABAB8"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3629E103"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7FAA0475" w14:textId="77777777" w:rsidR="00BC701E" w:rsidRDefault="00BC701E">
            <w:pPr>
              <w:jc w:val="center"/>
              <w:rPr>
                <w:rFonts w:ascii="仿宋_GB2312" w:eastAsia="仿宋_GB2312" w:hAnsi="宋体"/>
                <w:color w:val="000000"/>
                <w:sz w:val="18"/>
                <w:szCs w:val="18"/>
              </w:rPr>
            </w:pPr>
          </w:p>
        </w:tc>
        <w:tc>
          <w:tcPr>
            <w:tcW w:w="720" w:type="dxa"/>
          </w:tcPr>
          <w:p w14:paraId="3879EA93" w14:textId="77777777" w:rsidR="00BC701E" w:rsidRDefault="00BC701E">
            <w:pPr>
              <w:jc w:val="center"/>
              <w:rPr>
                <w:rFonts w:ascii="仿宋_GB2312" w:eastAsia="仿宋_GB2312" w:hAnsi="宋体"/>
                <w:color w:val="000000"/>
                <w:sz w:val="18"/>
                <w:szCs w:val="18"/>
              </w:rPr>
            </w:pPr>
          </w:p>
        </w:tc>
      </w:tr>
      <w:tr w:rsidR="00BC701E" w14:paraId="7C930E25" w14:textId="77777777">
        <w:trPr>
          <w:cantSplit/>
          <w:trHeight w:val="3227"/>
        </w:trPr>
        <w:tc>
          <w:tcPr>
            <w:tcW w:w="540" w:type="dxa"/>
            <w:vAlign w:val="center"/>
          </w:tcPr>
          <w:p w14:paraId="12AB5E5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36</w:t>
            </w:r>
          </w:p>
        </w:tc>
        <w:tc>
          <w:tcPr>
            <w:tcW w:w="720" w:type="dxa"/>
            <w:vAlign w:val="center"/>
          </w:tcPr>
          <w:p w14:paraId="534E2BF5"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国有产权交易信息</w:t>
            </w:r>
          </w:p>
        </w:tc>
        <w:tc>
          <w:tcPr>
            <w:tcW w:w="720" w:type="dxa"/>
            <w:vAlign w:val="center"/>
          </w:tcPr>
          <w:p w14:paraId="78F92A5F"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国有企业产权转让信息预披露</w:t>
            </w:r>
          </w:p>
        </w:tc>
        <w:tc>
          <w:tcPr>
            <w:tcW w:w="2160" w:type="dxa"/>
            <w:vAlign w:val="center"/>
          </w:tcPr>
          <w:p w14:paraId="09DB6C96"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520" w:type="dxa"/>
            <w:vAlign w:val="center"/>
          </w:tcPr>
          <w:p w14:paraId="41E16386"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《国务院办公厅关于推进公共资源配置领域政府信息公开的意见》（国办发﹝2017﹞97号）、《企业国有资产交易监督管理办法》（国资委、财政部2016年第32号令）</w:t>
            </w:r>
          </w:p>
        </w:tc>
        <w:tc>
          <w:tcPr>
            <w:tcW w:w="1440" w:type="dxa"/>
            <w:vAlign w:val="center"/>
          </w:tcPr>
          <w:p w14:paraId="7EB3EBE2"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因产权转让导致转让标的实际控制权发生转移的，预披露信息时间不得少于</w:t>
            </w:r>
            <w:r>
              <w:rPr>
                <w:rFonts w:ascii="宋体" w:hAnsi="宋体" w:cs="宋体"/>
                <w:color w:val="000000"/>
                <w:kern w:val="0"/>
                <w:sz w:val="18"/>
                <w:szCs w:val="18"/>
              </w:rPr>
              <w:t>20个工作日</w:t>
            </w:r>
          </w:p>
        </w:tc>
        <w:tc>
          <w:tcPr>
            <w:tcW w:w="1620" w:type="dxa"/>
            <w:vAlign w:val="center"/>
          </w:tcPr>
          <w:p w14:paraId="576D45FF"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转让方</w:t>
            </w:r>
          </w:p>
        </w:tc>
        <w:tc>
          <w:tcPr>
            <w:tcW w:w="1800" w:type="dxa"/>
            <w:vAlign w:val="center"/>
          </w:tcPr>
          <w:p w14:paraId="16231C15"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政府网站</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政府公报</w:t>
            </w:r>
          </w:p>
          <w:p w14:paraId="5BF9204D"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两微一端</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发布会听证会</w:t>
            </w:r>
          </w:p>
          <w:p w14:paraId="7F591F88"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广播电视</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纸质媒体</w:t>
            </w:r>
          </w:p>
          <w:p w14:paraId="191BA463" w14:textId="77777777" w:rsidR="00BC701E" w:rsidRDefault="00CE0C0C">
            <w:pPr>
              <w:widowControl/>
              <w:jc w:val="left"/>
              <w:rPr>
                <w:rFonts w:ascii="宋体" w:hAnsi="宋体" w:cs="宋体"/>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公开查阅点</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政务服务中心</w:t>
            </w:r>
          </w:p>
          <w:p w14:paraId="547E26BB"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便民服务站</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入户/现场</w:t>
            </w:r>
          </w:p>
          <w:p w14:paraId="06A0B9B1" w14:textId="77777777" w:rsidR="00BC701E" w:rsidRDefault="00CE0C0C">
            <w:pPr>
              <w:widowControl/>
              <w:jc w:val="left"/>
              <w:rPr>
                <w:rFonts w:ascii="宋体" w:hAnsi="宋体" w:cs="宋体"/>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社区/企事业单位/村公示栏（电子屏）</w:t>
            </w:r>
            <w:r>
              <w:rPr>
                <w:rFonts w:ascii="Wingdings 2" w:hAnsi="Wingdings 2" w:cs="宋体"/>
                <w:color w:val="000000"/>
                <w:kern w:val="0"/>
                <w:sz w:val="18"/>
                <w:szCs w:val="18"/>
              </w:rPr>
              <w:t></w:t>
            </w:r>
            <w:r>
              <w:rPr>
                <w:rFonts w:ascii="宋体" w:hAnsi="宋体" w:cs="宋体" w:hint="eastAsia"/>
                <w:color w:val="000000"/>
                <w:kern w:val="0"/>
                <w:sz w:val="18"/>
                <w:szCs w:val="18"/>
              </w:rPr>
              <w:t>精准推送</w:t>
            </w:r>
          </w:p>
          <w:p w14:paraId="5F00620A"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产权交易机构网站</w:t>
            </w:r>
          </w:p>
          <w:p w14:paraId="2CBDEFF4"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公共资源交易平台</w:t>
            </w:r>
          </w:p>
        </w:tc>
        <w:tc>
          <w:tcPr>
            <w:tcW w:w="540" w:type="dxa"/>
            <w:vAlign w:val="center"/>
          </w:tcPr>
          <w:p w14:paraId="0DAB20B6"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9" w:type="dxa"/>
            <w:vAlign w:val="center"/>
          </w:tcPr>
          <w:p w14:paraId="79129B03"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1" w:type="dxa"/>
            <w:vAlign w:val="center"/>
          </w:tcPr>
          <w:p w14:paraId="59D1CB6F"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20" w:type="dxa"/>
            <w:vAlign w:val="center"/>
          </w:tcPr>
          <w:p w14:paraId="60763937"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Pr>
          <w:p w14:paraId="327DCF4B" w14:textId="77777777" w:rsidR="00BC701E" w:rsidRDefault="00BC701E">
            <w:pPr>
              <w:jc w:val="center"/>
              <w:rPr>
                <w:rFonts w:ascii="仿宋_GB2312" w:eastAsia="仿宋_GB2312" w:hAnsi="宋体"/>
                <w:color w:val="000000"/>
                <w:sz w:val="18"/>
                <w:szCs w:val="18"/>
              </w:rPr>
            </w:pPr>
          </w:p>
        </w:tc>
        <w:tc>
          <w:tcPr>
            <w:tcW w:w="720" w:type="dxa"/>
          </w:tcPr>
          <w:p w14:paraId="1F8641B2" w14:textId="77777777" w:rsidR="00BC701E" w:rsidRDefault="00BC701E">
            <w:pPr>
              <w:jc w:val="center"/>
              <w:rPr>
                <w:rFonts w:ascii="仿宋_GB2312" w:eastAsia="仿宋_GB2312" w:hAnsi="宋体"/>
                <w:color w:val="000000"/>
                <w:sz w:val="18"/>
                <w:szCs w:val="18"/>
              </w:rPr>
            </w:pPr>
          </w:p>
        </w:tc>
      </w:tr>
      <w:tr w:rsidR="00BC701E" w14:paraId="11111BB1" w14:textId="77777777">
        <w:trPr>
          <w:cantSplit/>
          <w:trHeight w:val="3227"/>
        </w:trPr>
        <w:tc>
          <w:tcPr>
            <w:tcW w:w="540" w:type="dxa"/>
            <w:vAlign w:val="center"/>
          </w:tcPr>
          <w:p w14:paraId="3092A26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37</w:t>
            </w:r>
          </w:p>
        </w:tc>
        <w:tc>
          <w:tcPr>
            <w:tcW w:w="720" w:type="dxa"/>
            <w:vAlign w:val="center"/>
          </w:tcPr>
          <w:p w14:paraId="046CC766"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国有产权交易信息</w:t>
            </w:r>
          </w:p>
        </w:tc>
        <w:tc>
          <w:tcPr>
            <w:tcW w:w="720" w:type="dxa"/>
            <w:vAlign w:val="center"/>
          </w:tcPr>
          <w:p w14:paraId="5C2A4B33"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国有企业产权转让信息披露</w:t>
            </w:r>
          </w:p>
        </w:tc>
        <w:tc>
          <w:tcPr>
            <w:tcW w:w="2160" w:type="dxa"/>
            <w:vAlign w:val="center"/>
          </w:tcPr>
          <w:p w14:paraId="5D93D7BD"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520" w:type="dxa"/>
            <w:vAlign w:val="center"/>
          </w:tcPr>
          <w:p w14:paraId="0BC8634D"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《国务院办公厅关于推进公共资源配置领域政府信息公开的意见》（国办发﹝2017﹞97号）、《企业国有资产交易监督管理办法》（国资委、财政部2016年第32号令）</w:t>
            </w:r>
          </w:p>
        </w:tc>
        <w:tc>
          <w:tcPr>
            <w:tcW w:w="1440" w:type="dxa"/>
            <w:vAlign w:val="center"/>
          </w:tcPr>
          <w:p w14:paraId="21963B32"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及时公开，正式披露信息时间不得少于20个工作日</w:t>
            </w:r>
          </w:p>
        </w:tc>
        <w:tc>
          <w:tcPr>
            <w:tcW w:w="1620" w:type="dxa"/>
            <w:vAlign w:val="center"/>
          </w:tcPr>
          <w:p w14:paraId="1B69A5D0"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转让方</w:t>
            </w:r>
          </w:p>
        </w:tc>
        <w:tc>
          <w:tcPr>
            <w:tcW w:w="1800" w:type="dxa"/>
            <w:vAlign w:val="center"/>
          </w:tcPr>
          <w:p w14:paraId="3F0ADC54"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政府网站</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政府公报</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两微一端</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发布会听证会</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广播电视</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纸质媒体</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公开查阅点</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政务服务中心</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便民服务站</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宋体" w:hAnsi="宋体" w:cs="宋体" w:hint="eastAsia"/>
                <w:color w:val="000000"/>
                <w:kern w:val="0"/>
                <w:sz w:val="18"/>
                <w:szCs w:val="18"/>
              </w:rPr>
              <w:t>入户/现场</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社区/企事业单位/村公示栏（电子屏）</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精准推送</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产权交易机构网站</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公共资源交易平台</w:t>
            </w:r>
          </w:p>
        </w:tc>
        <w:tc>
          <w:tcPr>
            <w:tcW w:w="540" w:type="dxa"/>
            <w:vAlign w:val="center"/>
          </w:tcPr>
          <w:p w14:paraId="1EB34C19"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9" w:type="dxa"/>
            <w:vAlign w:val="center"/>
          </w:tcPr>
          <w:p w14:paraId="5F7B1CCB"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1" w:type="dxa"/>
            <w:vAlign w:val="center"/>
          </w:tcPr>
          <w:p w14:paraId="110C7D0D"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20" w:type="dxa"/>
            <w:vAlign w:val="center"/>
          </w:tcPr>
          <w:p w14:paraId="27262561"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Pr>
          <w:p w14:paraId="7D74C2EA" w14:textId="77777777" w:rsidR="00BC701E" w:rsidRDefault="00BC701E">
            <w:pPr>
              <w:jc w:val="center"/>
              <w:rPr>
                <w:rFonts w:ascii="仿宋_GB2312" w:eastAsia="仿宋_GB2312" w:hAnsi="宋体"/>
                <w:color w:val="000000"/>
                <w:sz w:val="18"/>
                <w:szCs w:val="18"/>
              </w:rPr>
            </w:pPr>
          </w:p>
        </w:tc>
        <w:tc>
          <w:tcPr>
            <w:tcW w:w="720" w:type="dxa"/>
          </w:tcPr>
          <w:p w14:paraId="0366928F" w14:textId="77777777" w:rsidR="00BC701E" w:rsidRDefault="00BC701E">
            <w:pPr>
              <w:jc w:val="center"/>
              <w:rPr>
                <w:rFonts w:ascii="仿宋_GB2312" w:eastAsia="仿宋_GB2312" w:hAnsi="宋体"/>
                <w:color w:val="000000"/>
                <w:sz w:val="18"/>
                <w:szCs w:val="18"/>
              </w:rPr>
            </w:pPr>
          </w:p>
        </w:tc>
      </w:tr>
      <w:tr w:rsidR="00BC701E" w14:paraId="0B244951" w14:textId="77777777">
        <w:trPr>
          <w:cantSplit/>
          <w:trHeight w:val="3227"/>
        </w:trPr>
        <w:tc>
          <w:tcPr>
            <w:tcW w:w="540" w:type="dxa"/>
            <w:vAlign w:val="center"/>
          </w:tcPr>
          <w:p w14:paraId="5860216D"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38</w:t>
            </w:r>
          </w:p>
        </w:tc>
        <w:tc>
          <w:tcPr>
            <w:tcW w:w="720" w:type="dxa"/>
          </w:tcPr>
          <w:p w14:paraId="7AEF416A" w14:textId="77777777" w:rsidR="00BC701E" w:rsidRDefault="00BC701E">
            <w:pPr>
              <w:widowControl/>
              <w:jc w:val="center"/>
              <w:rPr>
                <w:rFonts w:ascii="宋体" w:hAnsi="宋体" w:cs="宋体"/>
                <w:kern w:val="0"/>
                <w:sz w:val="18"/>
                <w:szCs w:val="18"/>
              </w:rPr>
            </w:pPr>
          </w:p>
        </w:tc>
        <w:tc>
          <w:tcPr>
            <w:tcW w:w="720" w:type="dxa"/>
            <w:vAlign w:val="center"/>
          </w:tcPr>
          <w:p w14:paraId="47AD7226"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国有企业产权转让成交公告</w:t>
            </w:r>
          </w:p>
        </w:tc>
        <w:tc>
          <w:tcPr>
            <w:tcW w:w="2160" w:type="dxa"/>
            <w:vAlign w:val="center"/>
          </w:tcPr>
          <w:p w14:paraId="6400F258"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交易标的名称、转让标的评估结果、转让底价、交易价格。</w:t>
            </w:r>
          </w:p>
        </w:tc>
        <w:tc>
          <w:tcPr>
            <w:tcW w:w="2520" w:type="dxa"/>
            <w:vAlign w:val="center"/>
          </w:tcPr>
          <w:p w14:paraId="135E124E"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《国务院办公厅关于推进公共资源配置领域政府信息公开的意见》（国办发﹝2017﹞97号）、《企业国有资产交易监督管理办法》（国资委、财政部2016年第32号令）</w:t>
            </w:r>
          </w:p>
        </w:tc>
        <w:tc>
          <w:tcPr>
            <w:tcW w:w="1440" w:type="dxa"/>
            <w:vAlign w:val="center"/>
          </w:tcPr>
          <w:p w14:paraId="1AF1093D"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及时公开，公告期不少于5个工作日</w:t>
            </w:r>
          </w:p>
        </w:tc>
        <w:tc>
          <w:tcPr>
            <w:tcW w:w="1620" w:type="dxa"/>
            <w:vAlign w:val="center"/>
          </w:tcPr>
          <w:p w14:paraId="2BFC26E7"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产权交易机构</w:t>
            </w:r>
          </w:p>
        </w:tc>
        <w:tc>
          <w:tcPr>
            <w:tcW w:w="1800" w:type="dxa"/>
            <w:vAlign w:val="center"/>
          </w:tcPr>
          <w:p w14:paraId="036D392C"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精准推送</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产权交易机构网站</w:t>
            </w:r>
            <w:r>
              <w:rPr>
                <w:rFonts w:ascii="Wingdings 2" w:hAnsi="Wingdings 2" w:cs="宋体"/>
                <w:kern w:val="0"/>
                <w:sz w:val="18"/>
                <w:szCs w:val="18"/>
              </w:rPr>
              <w:br/>
            </w: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10370AE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2AA90E90"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32A08653"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534DFA17"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71801952" w14:textId="77777777" w:rsidR="00BC701E" w:rsidRDefault="00BC701E">
            <w:pPr>
              <w:jc w:val="center"/>
              <w:rPr>
                <w:rFonts w:ascii="仿宋_GB2312" w:eastAsia="仿宋_GB2312" w:hAnsi="宋体"/>
                <w:color w:val="000000"/>
                <w:sz w:val="18"/>
                <w:szCs w:val="18"/>
              </w:rPr>
            </w:pPr>
          </w:p>
        </w:tc>
        <w:tc>
          <w:tcPr>
            <w:tcW w:w="720" w:type="dxa"/>
          </w:tcPr>
          <w:p w14:paraId="5A585E3E" w14:textId="77777777" w:rsidR="00BC701E" w:rsidRDefault="00BC701E">
            <w:pPr>
              <w:jc w:val="center"/>
              <w:rPr>
                <w:rFonts w:ascii="仿宋_GB2312" w:eastAsia="仿宋_GB2312" w:hAnsi="宋体"/>
                <w:color w:val="000000"/>
                <w:sz w:val="18"/>
                <w:szCs w:val="18"/>
              </w:rPr>
            </w:pPr>
          </w:p>
        </w:tc>
      </w:tr>
      <w:tr w:rsidR="00BC701E" w14:paraId="0F1C14E9" w14:textId="77777777">
        <w:trPr>
          <w:cantSplit/>
          <w:trHeight w:val="3227"/>
        </w:trPr>
        <w:tc>
          <w:tcPr>
            <w:tcW w:w="540" w:type="dxa"/>
            <w:vAlign w:val="center"/>
          </w:tcPr>
          <w:p w14:paraId="0A1D6545"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39</w:t>
            </w:r>
          </w:p>
        </w:tc>
        <w:tc>
          <w:tcPr>
            <w:tcW w:w="720" w:type="dxa"/>
            <w:vAlign w:val="center"/>
          </w:tcPr>
          <w:p w14:paraId="24C2CE6D"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国有产权交易信息</w:t>
            </w:r>
          </w:p>
        </w:tc>
        <w:tc>
          <w:tcPr>
            <w:tcW w:w="720" w:type="dxa"/>
            <w:vAlign w:val="center"/>
          </w:tcPr>
          <w:p w14:paraId="6075F493"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国有企业资产转让信息披露</w:t>
            </w:r>
          </w:p>
        </w:tc>
        <w:tc>
          <w:tcPr>
            <w:tcW w:w="2160" w:type="dxa"/>
            <w:vAlign w:val="center"/>
          </w:tcPr>
          <w:p w14:paraId="2834A876"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标的基本情况、交易条件、转让底价、竞价方式、受让方选择的相关评判标准等。</w:t>
            </w:r>
          </w:p>
        </w:tc>
        <w:tc>
          <w:tcPr>
            <w:tcW w:w="2520" w:type="dxa"/>
            <w:vAlign w:val="center"/>
          </w:tcPr>
          <w:p w14:paraId="072F706A"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《国务院办公厅关于推进公共资源配置领域政府信息公开的意见》（国办发〔2017〕97号）、《企业国有资产交易监督管理办法》（国资委、财政部2016年第32号令）</w:t>
            </w:r>
          </w:p>
        </w:tc>
        <w:tc>
          <w:tcPr>
            <w:tcW w:w="1440" w:type="dxa"/>
            <w:vAlign w:val="center"/>
          </w:tcPr>
          <w:p w14:paraId="41F8592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转让底价高于100万元、低于1000万元的资产转让项目，信息公告期应不少于10个工作日；转让底价高于1000万元的资产转让项目，信息公告期应不少于20个工作日</w:t>
            </w:r>
          </w:p>
        </w:tc>
        <w:tc>
          <w:tcPr>
            <w:tcW w:w="1620" w:type="dxa"/>
            <w:vAlign w:val="center"/>
          </w:tcPr>
          <w:p w14:paraId="6F81851C"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转让方</w:t>
            </w:r>
          </w:p>
        </w:tc>
        <w:tc>
          <w:tcPr>
            <w:tcW w:w="1800" w:type="dxa"/>
            <w:vAlign w:val="center"/>
          </w:tcPr>
          <w:p w14:paraId="56DC6FB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政府网站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政府公报</w:t>
            </w:r>
          </w:p>
          <w:p w14:paraId="61B7AD81"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两微一端</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发布会听证会</w:t>
            </w:r>
          </w:p>
          <w:p w14:paraId="5E8813C4"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广播电视</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纸质媒体</w:t>
            </w:r>
          </w:p>
          <w:p w14:paraId="256B213E"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政务服务中心</w:t>
            </w:r>
          </w:p>
          <w:p w14:paraId="19E7159A" w14:textId="77777777" w:rsidR="00BC701E" w:rsidRDefault="00CE0C0C">
            <w:pPr>
              <w:widowControl/>
              <w:jc w:val="left"/>
              <w:rPr>
                <w:rFonts w:ascii="宋体" w:hAnsi="宋体" w:cs="宋体"/>
                <w:kern w:val="0"/>
                <w:sz w:val="18"/>
                <w:szCs w:val="18"/>
              </w:rPr>
            </w:pPr>
            <w:r>
              <w:rPr>
                <w:rFonts w:ascii="Wingdings 2" w:hAnsi="Wingdings 2" w:cs="宋体"/>
                <w:kern w:val="0"/>
                <w:sz w:val="18"/>
                <w:szCs w:val="18"/>
              </w:rPr>
              <w:t></w:t>
            </w:r>
            <w:r>
              <w:rPr>
                <w:rFonts w:ascii="宋体" w:hAnsi="宋体" w:cs="宋体" w:hint="eastAsia"/>
                <w:kern w:val="0"/>
                <w:sz w:val="18"/>
                <w:szCs w:val="18"/>
              </w:rPr>
              <w:t>便民服务站</w:t>
            </w:r>
            <w:r>
              <w:rPr>
                <w:rFonts w:ascii="Wingdings 2" w:hAnsi="Wingdings 2" w:cs="宋体"/>
                <w:kern w:val="0"/>
                <w:sz w:val="18"/>
                <w:szCs w:val="18"/>
              </w:rPr>
              <w:t></w:t>
            </w:r>
            <w:r>
              <w:rPr>
                <w:rFonts w:ascii="Wingdings 2" w:hAnsi="Wingdings 2" w:cs="宋体"/>
                <w:kern w:val="0"/>
                <w:sz w:val="18"/>
                <w:szCs w:val="18"/>
              </w:rPr>
              <w:t></w:t>
            </w:r>
            <w:r>
              <w:rPr>
                <w:rFonts w:ascii="Wingdings 2" w:hAnsi="Wingdings 2" w:cs="宋体"/>
                <w:kern w:val="0"/>
                <w:sz w:val="18"/>
                <w:szCs w:val="18"/>
              </w:rPr>
              <w:t></w:t>
            </w:r>
            <w:r>
              <w:rPr>
                <w:rFonts w:ascii="宋体" w:hAnsi="宋体" w:cs="宋体" w:hint="eastAsia"/>
                <w:kern w:val="0"/>
                <w:sz w:val="18"/>
                <w:szCs w:val="18"/>
              </w:rPr>
              <w:t>入户/现场</w:t>
            </w:r>
          </w:p>
          <w:p w14:paraId="513472C3"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社区/企事业单位/村公示栏（电子屏）</w:t>
            </w:r>
            <w:r>
              <w:rPr>
                <w:rFonts w:ascii="Wingdings 2" w:hAnsi="Wingdings 2" w:cs="宋体"/>
                <w:kern w:val="0"/>
                <w:sz w:val="18"/>
                <w:szCs w:val="18"/>
              </w:rPr>
              <w:t></w:t>
            </w:r>
            <w:r>
              <w:rPr>
                <w:rFonts w:ascii="宋体" w:hAnsi="宋体" w:cs="宋体" w:hint="eastAsia"/>
                <w:kern w:val="0"/>
                <w:sz w:val="18"/>
                <w:szCs w:val="18"/>
              </w:rPr>
              <w:t>精准推送</w:t>
            </w:r>
          </w:p>
          <w:p w14:paraId="6423770F"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产权交易机构网站</w:t>
            </w:r>
          </w:p>
          <w:p w14:paraId="3F9B5A95" w14:textId="77777777" w:rsidR="00BC701E" w:rsidRDefault="00CE0C0C">
            <w:pPr>
              <w:widowControl/>
              <w:jc w:val="left"/>
              <w:rPr>
                <w:rFonts w:ascii="Wingdings 2" w:hAnsi="Wingdings 2" w:cs="宋体" w:hint="eastAsia"/>
                <w:kern w:val="0"/>
                <w:sz w:val="18"/>
                <w:szCs w:val="18"/>
              </w:rPr>
            </w:pPr>
            <w:r>
              <w:rPr>
                <w:rFonts w:ascii="Wingdings 2" w:hAnsi="Wingdings 2" w:cs="宋体"/>
                <w:kern w:val="0"/>
                <w:sz w:val="18"/>
                <w:szCs w:val="18"/>
              </w:rPr>
              <w:t></w:t>
            </w:r>
            <w:r>
              <w:rPr>
                <w:rFonts w:ascii="宋体" w:hAnsi="宋体" w:cs="宋体" w:hint="eastAsia"/>
                <w:kern w:val="0"/>
                <w:sz w:val="18"/>
                <w:szCs w:val="18"/>
              </w:rPr>
              <w:t>公共资源交易平台</w:t>
            </w:r>
          </w:p>
        </w:tc>
        <w:tc>
          <w:tcPr>
            <w:tcW w:w="540" w:type="dxa"/>
            <w:vAlign w:val="center"/>
          </w:tcPr>
          <w:p w14:paraId="45EEE1B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09" w:type="dxa"/>
            <w:vAlign w:val="center"/>
          </w:tcPr>
          <w:p w14:paraId="78551BCA"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51" w:type="dxa"/>
            <w:vAlign w:val="center"/>
          </w:tcPr>
          <w:p w14:paraId="74180213"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w:t>
            </w:r>
          </w:p>
        </w:tc>
        <w:tc>
          <w:tcPr>
            <w:tcW w:w="720" w:type="dxa"/>
            <w:vAlign w:val="center"/>
          </w:tcPr>
          <w:p w14:paraId="5814901B" w14:textId="77777777" w:rsidR="00BC701E" w:rsidRDefault="00CE0C0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20" w:type="dxa"/>
          </w:tcPr>
          <w:p w14:paraId="27E949BB" w14:textId="77777777" w:rsidR="00BC701E" w:rsidRDefault="00BC701E">
            <w:pPr>
              <w:jc w:val="center"/>
              <w:rPr>
                <w:rFonts w:ascii="仿宋_GB2312" w:eastAsia="仿宋_GB2312" w:hAnsi="宋体"/>
                <w:color w:val="000000"/>
                <w:sz w:val="18"/>
                <w:szCs w:val="18"/>
              </w:rPr>
            </w:pPr>
          </w:p>
        </w:tc>
        <w:tc>
          <w:tcPr>
            <w:tcW w:w="720" w:type="dxa"/>
          </w:tcPr>
          <w:p w14:paraId="3BBE5051" w14:textId="77777777" w:rsidR="00BC701E" w:rsidRDefault="00BC701E">
            <w:pPr>
              <w:jc w:val="center"/>
              <w:rPr>
                <w:rFonts w:ascii="仿宋_GB2312" w:eastAsia="仿宋_GB2312" w:hAnsi="宋体"/>
                <w:color w:val="000000"/>
                <w:sz w:val="18"/>
                <w:szCs w:val="18"/>
              </w:rPr>
            </w:pPr>
          </w:p>
        </w:tc>
      </w:tr>
      <w:tr w:rsidR="00BC701E" w14:paraId="2608BF8C" w14:textId="77777777">
        <w:trPr>
          <w:cantSplit/>
          <w:trHeight w:val="3227"/>
        </w:trPr>
        <w:tc>
          <w:tcPr>
            <w:tcW w:w="540" w:type="dxa"/>
            <w:vAlign w:val="center"/>
          </w:tcPr>
          <w:p w14:paraId="435AEE2F"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40</w:t>
            </w:r>
          </w:p>
        </w:tc>
        <w:tc>
          <w:tcPr>
            <w:tcW w:w="720" w:type="dxa"/>
          </w:tcPr>
          <w:p w14:paraId="12705C1D" w14:textId="77777777" w:rsidR="00BC701E" w:rsidRDefault="00BC701E">
            <w:pPr>
              <w:widowControl/>
              <w:jc w:val="center"/>
              <w:rPr>
                <w:rFonts w:ascii="宋体" w:hAnsi="宋体" w:cs="宋体"/>
                <w:kern w:val="0"/>
                <w:sz w:val="18"/>
                <w:szCs w:val="18"/>
              </w:rPr>
            </w:pPr>
          </w:p>
        </w:tc>
        <w:tc>
          <w:tcPr>
            <w:tcW w:w="720" w:type="dxa"/>
            <w:vAlign w:val="center"/>
          </w:tcPr>
          <w:p w14:paraId="7B8A929B"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国有企业资产转让成交公告</w:t>
            </w:r>
          </w:p>
        </w:tc>
        <w:tc>
          <w:tcPr>
            <w:tcW w:w="2160" w:type="dxa"/>
            <w:vAlign w:val="center"/>
          </w:tcPr>
          <w:p w14:paraId="0E274EDB"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交易标的名称、评估价格、转让底价、交易价格等。</w:t>
            </w:r>
          </w:p>
        </w:tc>
        <w:tc>
          <w:tcPr>
            <w:tcW w:w="2520" w:type="dxa"/>
            <w:vAlign w:val="center"/>
          </w:tcPr>
          <w:p w14:paraId="1508D57E"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《国务院办公厅关于推进公共资源配置领域政府信息公开的意见》（国办发〔2017〕97号）、《企业国有资产交易监督管理办法》（国资委、财政部2016年第32号令）</w:t>
            </w:r>
          </w:p>
        </w:tc>
        <w:tc>
          <w:tcPr>
            <w:tcW w:w="1440" w:type="dxa"/>
            <w:vAlign w:val="center"/>
          </w:tcPr>
          <w:p w14:paraId="0EF30384"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不少于5个工作日</w:t>
            </w:r>
          </w:p>
        </w:tc>
        <w:tc>
          <w:tcPr>
            <w:tcW w:w="1620" w:type="dxa"/>
            <w:vAlign w:val="center"/>
          </w:tcPr>
          <w:p w14:paraId="1BDA9009"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产权交易机构</w:t>
            </w:r>
          </w:p>
        </w:tc>
        <w:tc>
          <w:tcPr>
            <w:tcW w:w="1800" w:type="dxa"/>
            <w:vAlign w:val="center"/>
          </w:tcPr>
          <w:p w14:paraId="2AD45BC6"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政府网站</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p>
          <w:p w14:paraId="2FD17EBE"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政府公报</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两微一端</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p>
          <w:p w14:paraId="12F80143"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发布会听证会</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广播电视</w:t>
            </w:r>
            <w:r>
              <w:rPr>
                <w:rFonts w:ascii="Wingdings 2" w:hAnsi="Wingdings 2" w:cs="宋体"/>
                <w:color w:val="000000"/>
                <w:kern w:val="0"/>
                <w:sz w:val="18"/>
                <w:szCs w:val="18"/>
              </w:rPr>
              <w:t></w:t>
            </w:r>
            <w:r>
              <w:rPr>
                <w:rFonts w:ascii="Wingdings 2" w:hAnsi="Wingdings 2" w:cs="宋体"/>
                <w:color w:val="000000"/>
                <w:kern w:val="0"/>
                <w:sz w:val="18"/>
                <w:szCs w:val="18"/>
              </w:rPr>
              <w:t></w:t>
            </w:r>
            <w:r>
              <w:rPr>
                <w:rFonts w:ascii="Wingdings 2" w:hAnsi="Wingdings 2" w:cs="宋体"/>
                <w:color w:val="000000"/>
                <w:kern w:val="0"/>
                <w:sz w:val="18"/>
                <w:szCs w:val="18"/>
              </w:rPr>
              <w:t></w:t>
            </w:r>
          </w:p>
          <w:p w14:paraId="4F5530B2"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纸质媒体</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公开查阅点</w:t>
            </w:r>
            <w:r>
              <w:rPr>
                <w:rFonts w:ascii="Wingdings 2" w:hAnsi="Wingdings 2" w:cs="宋体"/>
                <w:color w:val="000000"/>
                <w:kern w:val="0"/>
                <w:sz w:val="18"/>
                <w:szCs w:val="18"/>
              </w:rPr>
              <w:t></w:t>
            </w:r>
            <w:r>
              <w:rPr>
                <w:rFonts w:ascii="Wingdings 2" w:hAnsi="Wingdings 2" w:cs="宋体"/>
                <w:color w:val="000000"/>
                <w:kern w:val="0"/>
                <w:sz w:val="18"/>
                <w:szCs w:val="18"/>
              </w:rPr>
              <w:t></w:t>
            </w:r>
          </w:p>
          <w:p w14:paraId="1239EFD6"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政务服务中心</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便民服务站</w:t>
            </w:r>
            <w:r>
              <w:rPr>
                <w:rFonts w:ascii="Wingdings 2" w:hAnsi="Wingdings 2" w:cs="宋体"/>
                <w:color w:val="000000"/>
                <w:kern w:val="0"/>
                <w:sz w:val="18"/>
                <w:szCs w:val="18"/>
              </w:rPr>
              <w:t></w:t>
            </w:r>
            <w:r>
              <w:rPr>
                <w:rFonts w:ascii="Wingdings 2" w:hAnsi="Wingdings 2" w:cs="宋体"/>
                <w:color w:val="000000"/>
                <w:kern w:val="0"/>
                <w:sz w:val="18"/>
                <w:szCs w:val="18"/>
              </w:rPr>
              <w:t></w:t>
            </w:r>
          </w:p>
          <w:p w14:paraId="53B2B00B" w14:textId="77777777" w:rsidR="00BC701E" w:rsidRDefault="00CE0C0C">
            <w:pPr>
              <w:widowControl/>
              <w:jc w:val="left"/>
              <w:rPr>
                <w:rFonts w:ascii="Wingdings 2" w:hAnsi="Wingdings 2" w:cs="宋体" w:hint="eastAsia"/>
                <w:color w:val="000000"/>
                <w:kern w:val="0"/>
                <w:sz w:val="18"/>
                <w:szCs w:val="18"/>
              </w:rPr>
            </w:pPr>
            <w:r>
              <w:rPr>
                <w:rFonts w:ascii="Wingdings 2" w:hAnsi="Wingdings 2" w:cs="宋体"/>
                <w:color w:val="000000"/>
                <w:kern w:val="0"/>
                <w:sz w:val="18"/>
                <w:szCs w:val="18"/>
              </w:rPr>
              <w:t></w:t>
            </w:r>
            <w:r>
              <w:rPr>
                <w:rFonts w:ascii="宋体" w:hAnsi="宋体" w:cs="宋体" w:hint="eastAsia"/>
                <w:color w:val="000000"/>
                <w:kern w:val="0"/>
                <w:sz w:val="18"/>
                <w:szCs w:val="18"/>
              </w:rPr>
              <w:t>入户/现场</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社区/企事业单位/村公示栏（电子屏）</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精准推送</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产权交易机构网站</w:t>
            </w:r>
            <w:r>
              <w:rPr>
                <w:rFonts w:ascii="Wingdings 2" w:hAnsi="Wingdings 2" w:cs="宋体"/>
                <w:color w:val="000000"/>
                <w:kern w:val="0"/>
                <w:sz w:val="18"/>
                <w:szCs w:val="18"/>
              </w:rPr>
              <w:br/>
            </w:r>
            <w:r>
              <w:rPr>
                <w:rFonts w:ascii="Wingdings 2" w:hAnsi="Wingdings 2" w:cs="宋体"/>
                <w:color w:val="000000"/>
                <w:kern w:val="0"/>
                <w:sz w:val="18"/>
                <w:szCs w:val="18"/>
              </w:rPr>
              <w:t></w:t>
            </w:r>
            <w:r>
              <w:rPr>
                <w:rFonts w:ascii="宋体" w:hAnsi="宋体" w:cs="宋体" w:hint="eastAsia"/>
                <w:color w:val="000000"/>
                <w:kern w:val="0"/>
                <w:sz w:val="18"/>
                <w:szCs w:val="18"/>
              </w:rPr>
              <w:t>公共资源交易平台</w:t>
            </w:r>
          </w:p>
        </w:tc>
        <w:tc>
          <w:tcPr>
            <w:tcW w:w="540" w:type="dxa"/>
            <w:vAlign w:val="center"/>
          </w:tcPr>
          <w:p w14:paraId="091884E5"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9" w:type="dxa"/>
            <w:vAlign w:val="center"/>
          </w:tcPr>
          <w:p w14:paraId="0CAEF214"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1" w:type="dxa"/>
            <w:vAlign w:val="center"/>
          </w:tcPr>
          <w:p w14:paraId="2E89952D"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20" w:type="dxa"/>
            <w:vAlign w:val="center"/>
          </w:tcPr>
          <w:p w14:paraId="6F2CA3C1"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Pr>
          <w:p w14:paraId="1E931D19" w14:textId="77777777" w:rsidR="00BC701E" w:rsidRDefault="00BC701E">
            <w:pPr>
              <w:jc w:val="center"/>
              <w:rPr>
                <w:rFonts w:ascii="仿宋_GB2312" w:eastAsia="仿宋_GB2312" w:hAnsi="宋体"/>
                <w:color w:val="000000"/>
                <w:sz w:val="18"/>
                <w:szCs w:val="18"/>
              </w:rPr>
            </w:pPr>
          </w:p>
        </w:tc>
        <w:tc>
          <w:tcPr>
            <w:tcW w:w="720" w:type="dxa"/>
          </w:tcPr>
          <w:p w14:paraId="0CD016D6" w14:textId="77777777" w:rsidR="00BC701E" w:rsidRDefault="00BC701E">
            <w:pPr>
              <w:jc w:val="center"/>
              <w:rPr>
                <w:rFonts w:ascii="仿宋_GB2312" w:eastAsia="仿宋_GB2312" w:hAnsi="宋体"/>
                <w:color w:val="000000"/>
                <w:sz w:val="18"/>
                <w:szCs w:val="18"/>
              </w:rPr>
            </w:pPr>
          </w:p>
        </w:tc>
      </w:tr>
      <w:tr w:rsidR="00BC701E" w14:paraId="7153C17B" w14:textId="77777777">
        <w:trPr>
          <w:cantSplit/>
          <w:trHeight w:val="3227"/>
        </w:trPr>
        <w:tc>
          <w:tcPr>
            <w:tcW w:w="540" w:type="dxa"/>
            <w:vAlign w:val="center"/>
          </w:tcPr>
          <w:p w14:paraId="38A9335A"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41</w:t>
            </w:r>
          </w:p>
        </w:tc>
        <w:tc>
          <w:tcPr>
            <w:tcW w:w="720" w:type="dxa"/>
            <w:vAlign w:val="center"/>
          </w:tcPr>
          <w:p w14:paraId="4E23E733"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竞买</w:t>
            </w:r>
            <w:r>
              <w:rPr>
                <w:rFonts w:ascii="宋体" w:hAnsi="宋体" w:cs="宋体"/>
                <w:color w:val="000000" w:themeColor="text1"/>
                <w:kern w:val="0"/>
                <w:sz w:val="18"/>
                <w:szCs w:val="18"/>
              </w:rPr>
              <w:t>交易信息</w:t>
            </w:r>
          </w:p>
        </w:tc>
        <w:tc>
          <w:tcPr>
            <w:tcW w:w="720" w:type="dxa"/>
            <w:vAlign w:val="center"/>
          </w:tcPr>
          <w:p w14:paraId="526971C2"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竞买</w:t>
            </w:r>
            <w:r>
              <w:rPr>
                <w:rFonts w:ascii="宋体" w:hAnsi="宋体" w:cs="宋体"/>
                <w:color w:val="000000" w:themeColor="text1"/>
                <w:kern w:val="0"/>
                <w:sz w:val="18"/>
                <w:szCs w:val="18"/>
              </w:rPr>
              <w:t>公告</w:t>
            </w:r>
          </w:p>
        </w:tc>
        <w:tc>
          <w:tcPr>
            <w:tcW w:w="2160" w:type="dxa"/>
            <w:vAlign w:val="center"/>
          </w:tcPr>
          <w:p w14:paraId="323DFE56"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包括竞买种类名称、有效年限、数量、挂牌价、交易方式、竞买人资格条件；竞买人资格要求；竞买人须知；潜在竞买人访问交易平台的网址和方法 </w:t>
            </w:r>
          </w:p>
        </w:tc>
        <w:tc>
          <w:tcPr>
            <w:tcW w:w="2520" w:type="dxa"/>
            <w:vAlign w:val="center"/>
          </w:tcPr>
          <w:p w14:paraId="0F530170"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《国务院办公厅关于推进公共资源配置领域政府信息公开的意见》（国办发〔2017〕97号），《中华人民共和国招标投标法》</w:t>
            </w:r>
          </w:p>
        </w:tc>
        <w:tc>
          <w:tcPr>
            <w:tcW w:w="1440" w:type="dxa"/>
            <w:vAlign w:val="center"/>
          </w:tcPr>
          <w:p w14:paraId="7E6AD124" w14:textId="77777777" w:rsidR="00BC701E" w:rsidRDefault="00CE0C0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信息形成之日起20个工作日内</w:t>
            </w:r>
          </w:p>
        </w:tc>
        <w:tc>
          <w:tcPr>
            <w:tcW w:w="1620" w:type="dxa"/>
            <w:vAlign w:val="center"/>
          </w:tcPr>
          <w:p w14:paraId="62E65FC4"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招标人或中介机构</w:t>
            </w:r>
          </w:p>
        </w:tc>
        <w:tc>
          <w:tcPr>
            <w:tcW w:w="1800" w:type="dxa"/>
            <w:vAlign w:val="center"/>
          </w:tcPr>
          <w:p w14:paraId="3AF4CEA0"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政府网站</w:t>
            </w:r>
            <w:r>
              <w:rPr>
                <w:rFonts w:ascii="宋体" w:hAnsi="宋体"/>
                <w:color w:val="000000" w:themeColor="text1"/>
                <w:sz w:val="18"/>
                <w:szCs w:val="18"/>
              </w:rPr>
              <w:tab/>
            </w:r>
          </w:p>
          <w:p w14:paraId="5CA7A398"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政府公报</w:t>
            </w:r>
          </w:p>
          <w:p w14:paraId="263BE566"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两微一端</w:t>
            </w:r>
            <w:r>
              <w:rPr>
                <w:rFonts w:ascii="宋体" w:hAnsi="宋体"/>
                <w:color w:val="000000" w:themeColor="text1"/>
                <w:sz w:val="18"/>
                <w:szCs w:val="18"/>
              </w:rPr>
              <w:tab/>
            </w:r>
          </w:p>
          <w:p w14:paraId="62DC3219"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发布会听证会</w:t>
            </w:r>
          </w:p>
          <w:p w14:paraId="347AE431"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广播电视</w:t>
            </w:r>
            <w:r>
              <w:rPr>
                <w:rFonts w:ascii="宋体" w:hAnsi="宋体"/>
                <w:color w:val="000000" w:themeColor="text1"/>
                <w:sz w:val="18"/>
                <w:szCs w:val="18"/>
              </w:rPr>
              <w:tab/>
            </w:r>
          </w:p>
          <w:p w14:paraId="6990EFFC"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纸质媒体</w:t>
            </w:r>
          </w:p>
          <w:p w14:paraId="78537B9F"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公开查阅点</w:t>
            </w:r>
            <w:r>
              <w:rPr>
                <w:rFonts w:ascii="宋体" w:hAnsi="宋体"/>
                <w:color w:val="000000" w:themeColor="text1"/>
                <w:sz w:val="18"/>
                <w:szCs w:val="18"/>
              </w:rPr>
              <w:tab/>
            </w:r>
          </w:p>
          <w:p w14:paraId="35BA843D"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政务服务中心</w:t>
            </w:r>
          </w:p>
          <w:p w14:paraId="4F6FED34"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便民服务站</w:t>
            </w:r>
            <w:r>
              <w:rPr>
                <w:rFonts w:ascii="宋体" w:hAnsi="宋体"/>
                <w:color w:val="000000" w:themeColor="text1"/>
                <w:sz w:val="18"/>
                <w:szCs w:val="18"/>
              </w:rPr>
              <w:tab/>
            </w:r>
          </w:p>
          <w:p w14:paraId="13EBC3F4"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入户</w:t>
            </w:r>
            <w:r>
              <w:rPr>
                <w:rFonts w:ascii="宋体" w:hAnsi="宋体"/>
                <w:color w:val="000000" w:themeColor="text1"/>
                <w:sz w:val="18"/>
                <w:szCs w:val="18"/>
              </w:rPr>
              <w:t>/</w:t>
            </w:r>
            <w:r>
              <w:rPr>
                <w:rFonts w:ascii="宋体" w:hAnsi="宋体" w:hint="eastAsia"/>
                <w:color w:val="000000" w:themeColor="text1"/>
                <w:sz w:val="18"/>
                <w:szCs w:val="18"/>
              </w:rPr>
              <w:t>现场</w:t>
            </w:r>
          </w:p>
          <w:p w14:paraId="56C915DF"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社区</w:t>
            </w:r>
            <w:r>
              <w:rPr>
                <w:rFonts w:ascii="宋体" w:hAnsi="宋体"/>
                <w:color w:val="000000" w:themeColor="text1"/>
                <w:sz w:val="18"/>
                <w:szCs w:val="18"/>
              </w:rPr>
              <w:t>/</w:t>
            </w:r>
            <w:r>
              <w:rPr>
                <w:rFonts w:ascii="宋体" w:hAnsi="宋体" w:hint="eastAsia"/>
                <w:color w:val="000000" w:themeColor="text1"/>
                <w:sz w:val="18"/>
                <w:szCs w:val="18"/>
              </w:rPr>
              <w:t>企事业单位</w:t>
            </w:r>
            <w:r>
              <w:rPr>
                <w:rFonts w:ascii="宋体" w:hAnsi="宋体"/>
                <w:color w:val="000000" w:themeColor="text1"/>
                <w:sz w:val="18"/>
                <w:szCs w:val="18"/>
              </w:rPr>
              <w:t>/</w:t>
            </w:r>
            <w:r>
              <w:rPr>
                <w:rFonts w:ascii="宋体" w:hAnsi="宋体" w:hint="eastAsia"/>
                <w:color w:val="000000" w:themeColor="text1"/>
                <w:sz w:val="18"/>
                <w:szCs w:val="18"/>
              </w:rPr>
              <w:t>村公示栏（电子屏）</w:t>
            </w:r>
          </w:p>
          <w:p w14:paraId="7B58E89F"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精准推送</w:t>
            </w:r>
          </w:p>
          <w:p w14:paraId="1CE10916" w14:textId="77777777" w:rsidR="00BC701E" w:rsidRDefault="00CE0C0C">
            <w:pPr>
              <w:snapToGrid w:val="0"/>
              <w:rPr>
                <w:rFonts w:ascii="宋体" w:hAnsi="宋体"/>
                <w:color w:val="000000" w:themeColor="text1"/>
                <w:sz w:val="18"/>
                <w:szCs w:val="18"/>
              </w:rPr>
            </w:pPr>
            <w:r>
              <w:rPr>
                <w:rFonts w:ascii="Segoe UI Symbol" w:hAnsi="Segoe UI Symbol" w:cs="Segoe UI Symbol"/>
                <w:color w:val="000000" w:themeColor="text1"/>
                <w:sz w:val="18"/>
                <w:szCs w:val="18"/>
              </w:rPr>
              <w:t>☑</w:t>
            </w:r>
            <w:r>
              <w:rPr>
                <w:rFonts w:ascii="宋体" w:hAnsi="宋体" w:hint="eastAsia"/>
                <w:color w:val="000000" w:themeColor="text1"/>
                <w:sz w:val="18"/>
                <w:szCs w:val="18"/>
              </w:rPr>
              <w:t>产权交易机构网站</w:t>
            </w:r>
          </w:p>
          <w:p w14:paraId="00264512" w14:textId="77777777" w:rsidR="00BC701E" w:rsidRDefault="00CE0C0C">
            <w:pPr>
              <w:widowControl/>
              <w:jc w:val="left"/>
              <w:rPr>
                <w:rFonts w:ascii="宋体" w:hAnsi="宋体" w:cs="宋体"/>
                <w:color w:val="000000" w:themeColor="text1"/>
                <w:kern w:val="0"/>
                <w:sz w:val="18"/>
                <w:szCs w:val="18"/>
              </w:rPr>
            </w:pPr>
            <w:r>
              <w:rPr>
                <w:rFonts w:ascii="Segoe UI Symbol" w:hAnsi="Segoe UI Symbol" w:cs="Segoe UI Symbol"/>
                <w:color w:val="000000" w:themeColor="text1"/>
                <w:sz w:val="18"/>
                <w:szCs w:val="18"/>
              </w:rPr>
              <w:t>☑</w:t>
            </w:r>
            <w:r>
              <w:rPr>
                <w:rFonts w:ascii="宋体" w:hAnsi="宋体" w:hint="eastAsia"/>
                <w:color w:val="000000" w:themeColor="text1"/>
                <w:sz w:val="18"/>
                <w:szCs w:val="18"/>
              </w:rPr>
              <w:t>公共资源交易平台</w:t>
            </w:r>
          </w:p>
        </w:tc>
        <w:tc>
          <w:tcPr>
            <w:tcW w:w="540" w:type="dxa"/>
            <w:vAlign w:val="center"/>
          </w:tcPr>
          <w:p w14:paraId="5734803B"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9" w:type="dxa"/>
            <w:vAlign w:val="center"/>
          </w:tcPr>
          <w:p w14:paraId="14283639" w14:textId="77777777" w:rsidR="00BC701E" w:rsidRDefault="00BC701E">
            <w:pPr>
              <w:widowControl/>
              <w:jc w:val="left"/>
              <w:rPr>
                <w:rFonts w:ascii="宋体" w:hAnsi="宋体" w:cs="宋体"/>
                <w:color w:val="000000"/>
                <w:kern w:val="0"/>
                <w:sz w:val="18"/>
                <w:szCs w:val="18"/>
              </w:rPr>
            </w:pPr>
          </w:p>
        </w:tc>
        <w:tc>
          <w:tcPr>
            <w:tcW w:w="551" w:type="dxa"/>
            <w:vAlign w:val="center"/>
          </w:tcPr>
          <w:p w14:paraId="65B4E1F3"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20" w:type="dxa"/>
            <w:vAlign w:val="center"/>
          </w:tcPr>
          <w:p w14:paraId="674D1EC9" w14:textId="77777777" w:rsidR="00BC701E" w:rsidRDefault="00BC701E">
            <w:pPr>
              <w:widowControl/>
              <w:jc w:val="left"/>
              <w:rPr>
                <w:rFonts w:ascii="宋体" w:hAnsi="宋体" w:cs="宋体"/>
                <w:color w:val="000000"/>
                <w:kern w:val="0"/>
                <w:sz w:val="18"/>
                <w:szCs w:val="18"/>
              </w:rPr>
            </w:pPr>
          </w:p>
        </w:tc>
        <w:tc>
          <w:tcPr>
            <w:tcW w:w="720" w:type="dxa"/>
          </w:tcPr>
          <w:p w14:paraId="14A2FA5C" w14:textId="77777777" w:rsidR="00BC701E" w:rsidRDefault="00BC701E">
            <w:pPr>
              <w:jc w:val="center"/>
              <w:rPr>
                <w:rFonts w:ascii="仿宋_GB2312" w:eastAsia="仿宋_GB2312" w:hAnsi="宋体"/>
                <w:color w:val="000000"/>
                <w:sz w:val="18"/>
                <w:szCs w:val="18"/>
              </w:rPr>
            </w:pPr>
          </w:p>
        </w:tc>
        <w:tc>
          <w:tcPr>
            <w:tcW w:w="720" w:type="dxa"/>
          </w:tcPr>
          <w:p w14:paraId="4B6B6021" w14:textId="77777777" w:rsidR="00BC701E" w:rsidRDefault="00BC701E">
            <w:pPr>
              <w:jc w:val="center"/>
              <w:rPr>
                <w:rFonts w:ascii="仿宋_GB2312" w:eastAsia="仿宋_GB2312" w:hAnsi="宋体"/>
                <w:color w:val="000000"/>
                <w:sz w:val="18"/>
                <w:szCs w:val="18"/>
              </w:rPr>
            </w:pPr>
          </w:p>
        </w:tc>
      </w:tr>
      <w:tr w:rsidR="00BC701E" w14:paraId="0941BB78" w14:textId="77777777">
        <w:trPr>
          <w:cantSplit/>
          <w:trHeight w:val="3227"/>
        </w:trPr>
        <w:tc>
          <w:tcPr>
            <w:tcW w:w="540" w:type="dxa"/>
            <w:vAlign w:val="center"/>
          </w:tcPr>
          <w:p w14:paraId="35327050"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42</w:t>
            </w:r>
          </w:p>
        </w:tc>
        <w:tc>
          <w:tcPr>
            <w:tcW w:w="720" w:type="dxa"/>
          </w:tcPr>
          <w:p w14:paraId="6B0B84CD" w14:textId="77777777" w:rsidR="00BC701E" w:rsidRDefault="00BC701E">
            <w:pPr>
              <w:widowControl/>
              <w:jc w:val="center"/>
              <w:rPr>
                <w:rFonts w:ascii="宋体" w:hAnsi="宋体" w:cs="宋体"/>
                <w:kern w:val="0"/>
                <w:sz w:val="18"/>
                <w:szCs w:val="18"/>
              </w:rPr>
            </w:pPr>
          </w:p>
        </w:tc>
        <w:tc>
          <w:tcPr>
            <w:tcW w:w="720" w:type="dxa"/>
            <w:vAlign w:val="center"/>
          </w:tcPr>
          <w:p w14:paraId="33F2A136"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竞买澄清或修改公告</w:t>
            </w:r>
          </w:p>
        </w:tc>
        <w:tc>
          <w:tcPr>
            <w:tcW w:w="2160" w:type="dxa"/>
            <w:vAlign w:val="center"/>
          </w:tcPr>
          <w:p w14:paraId="7E1F6E74"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项目概况；更改（澄清、答疑）事项；联系方式。</w:t>
            </w:r>
          </w:p>
        </w:tc>
        <w:tc>
          <w:tcPr>
            <w:tcW w:w="2520" w:type="dxa"/>
            <w:vAlign w:val="center"/>
          </w:tcPr>
          <w:p w14:paraId="16DD502E"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《国务院办公厅关于推进公共资源配置领域政府信息公开的意见》（国办发〔2017〕97号），《中华人民共和国招标投标法》</w:t>
            </w:r>
          </w:p>
        </w:tc>
        <w:tc>
          <w:tcPr>
            <w:tcW w:w="1440" w:type="dxa"/>
            <w:vAlign w:val="center"/>
          </w:tcPr>
          <w:p w14:paraId="4359A7E3" w14:textId="77777777" w:rsidR="00BC701E" w:rsidRDefault="00CE0C0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不少于3个工作日或不少于15个工作日</w:t>
            </w:r>
          </w:p>
        </w:tc>
        <w:tc>
          <w:tcPr>
            <w:tcW w:w="1620" w:type="dxa"/>
            <w:vAlign w:val="center"/>
          </w:tcPr>
          <w:p w14:paraId="618A8BA0"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招标人或中介机构</w:t>
            </w:r>
          </w:p>
        </w:tc>
        <w:tc>
          <w:tcPr>
            <w:tcW w:w="1800" w:type="dxa"/>
            <w:vAlign w:val="center"/>
          </w:tcPr>
          <w:p w14:paraId="1B1B6300"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政府网站</w:t>
            </w:r>
            <w:r>
              <w:rPr>
                <w:rFonts w:ascii="宋体" w:hAnsi="宋体"/>
                <w:color w:val="000000" w:themeColor="text1"/>
                <w:sz w:val="18"/>
                <w:szCs w:val="18"/>
              </w:rPr>
              <w:tab/>
            </w:r>
          </w:p>
          <w:p w14:paraId="04B1C3BB"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政府公报</w:t>
            </w:r>
          </w:p>
          <w:p w14:paraId="32AE9069"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两微一端</w:t>
            </w:r>
            <w:r>
              <w:rPr>
                <w:rFonts w:ascii="宋体" w:hAnsi="宋体"/>
                <w:color w:val="000000" w:themeColor="text1"/>
                <w:sz w:val="18"/>
                <w:szCs w:val="18"/>
              </w:rPr>
              <w:tab/>
            </w:r>
          </w:p>
          <w:p w14:paraId="6DE6DDD0"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发布会听证会</w:t>
            </w:r>
          </w:p>
          <w:p w14:paraId="4CD87451"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广播电视</w:t>
            </w:r>
            <w:r>
              <w:rPr>
                <w:rFonts w:ascii="宋体" w:hAnsi="宋体"/>
                <w:color w:val="000000" w:themeColor="text1"/>
                <w:sz w:val="18"/>
                <w:szCs w:val="18"/>
              </w:rPr>
              <w:tab/>
            </w:r>
          </w:p>
          <w:p w14:paraId="26F315BA"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纸质媒体</w:t>
            </w:r>
          </w:p>
          <w:p w14:paraId="5695534A"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公开查阅点</w:t>
            </w:r>
            <w:r>
              <w:rPr>
                <w:rFonts w:ascii="宋体" w:hAnsi="宋体"/>
                <w:color w:val="000000" w:themeColor="text1"/>
                <w:sz w:val="18"/>
                <w:szCs w:val="18"/>
              </w:rPr>
              <w:tab/>
            </w:r>
          </w:p>
          <w:p w14:paraId="39A92C1A"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政务服务中心</w:t>
            </w:r>
          </w:p>
          <w:p w14:paraId="2A0DC2B4"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便民服务站</w:t>
            </w:r>
            <w:r>
              <w:rPr>
                <w:rFonts w:ascii="宋体" w:hAnsi="宋体"/>
                <w:color w:val="000000" w:themeColor="text1"/>
                <w:sz w:val="18"/>
                <w:szCs w:val="18"/>
              </w:rPr>
              <w:tab/>
            </w:r>
          </w:p>
          <w:p w14:paraId="6CF34463"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入户</w:t>
            </w:r>
            <w:r>
              <w:rPr>
                <w:rFonts w:ascii="宋体" w:hAnsi="宋体"/>
                <w:color w:val="000000" w:themeColor="text1"/>
                <w:sz w:val="18"/>
                <w:szCs w:val="18"/>
              </w:rPr>
              <w:t>/</w:t>
            </w:r>
            <w:r>
              <w:rPr>
                <w:rFonts w:ascii="宋体" w:hAnsi="宋体" w:hint="eastAsia"/>
                <w:color w:val="000000" w:themeColor="text1"/>
                <w:sz w:val="18"/>
                <w:szCs w:val="18"/>
              </w:rPr>
              <w:t>现场</w:t>
            </w:r>
          </w:p>
          <w:p w14:paraId="4B93715E"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社区</w:t>
            </w:r>
            <w:r>
              <w:rPr>
                <w:rFonts w:ascii="宋体" w:hAnsi="宋体"/>
                <w:color w:val="000000" w:themeColor="text1"/>
                <w:sz w:val="18"/>
                <w:szCs w:val="18"/>
              </w:rPr>
              <w:t>/</w:t>
            </w:r>
            <w:r>
              <w:rPr>
                <w:rFonts w:ascii="宋体" w:hAnsi="宋体" w:hint="eastAsia"/>
                <w:color w:val="000000" w:themeColor="text1"/>
                <w:sz w:val="18"/>
                <w:szCs w:val="18"/>
              </w:rPr>
              <w:t>企事业单位</w:t>
            </w:r>
            <w:r>
              <w:rPr>
                <w:rFonts w:ascii="宋体" w:hAnsi="宋体"/>
                <w:color w:val="000000" w:themeColor="text1"/>
                <w:sz w:val="18"/>
                <w:szCs w:val="18"/>
              </w:rPr>
              <w:t>/</w:t>
            </w:r>
            <w:r>
              <w:rPr>
                <w:rFonts w:ascii="宋体" w:hAnsi="宋体" w:hint="eastAsia"/>
                <w:color w:val="000000" w:themeColor="text1"/>
                <w:sz w:val="18"/>
                <w:szCs w:val="18"/>
              </w:rPr>
              <w:t>村公示栏（电子屏）</w:t>
            </w:r>
          </w:p>
          <w:p w14:paraId="7270F019"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精准推送</w:t>
            </w:r>
          </w:p>
          <w:p w14:paraId="71B7DDD3" w14:textId="77777777" w:rsidR="00BC701E" w:rsidRDefault="00CE0C0C">
            <w:pPr>
              <w:snapToGrid w:val="0"/>
              <w:rPr>
                <w:rFonts w:ascii="宋体" w:hAnsi="宋体"/>
                <w:color w:val="000000" w:themeColor="text1"/>
                <w:sz w:val="18"/>
                <w:szCs w:val="18"/>
              </w:rPr>
            </w:pPr>
            <w:r>
              <w:rPr>
                <w:rFonts w:ascii="Segoe UI Symbol" w:hAnsi="Segoe UI Symbol" w:cs="Segoe UI Symbol"/>
                <w:color w:val="000000" w:themeColor="text1"/>
                <w:sz w:val="18"/>
                <w:szCs w:val="18"/>
              </w:rPr>
              <w:t>☑</w:t>
            </w:r>
            <w:r>
              <w:rPr>
                <w:rFonts w:ascii="宋体" w:hAnsi="宋体" w:hint="eastAsia"/>
                <w:color w:val="000000" w:themeColor="text1"/>
                <w:sz w:val="18"/>
                <w:szCs w:val="18"/>
              </w:rPr>
              <w:t>产权交易机构网站</w:t>
            </w:r>
          </w:p>
          <w:p w14:paraId="35C5D37A" w14:textId="77777777" w:rsidR="00BC701E" w:rsidRDefault="00CE0C0C">
            <w:pPr>
              <w:widowControl/>
              <w:jc w:val="left"/>
              <w:rPr>
                <w:rFonts w:ascii="宋体" w:hAnsi="宋体" w:cs="宋体"/>
                <w:color w:val="000000" w:themeColor="text1"/>
                <w:kern w:val="0"/>
                <w:sz w:val="18"/>
                <w:szCs w:val="18"/>
              </w:rPr>
            </w:pPr>
            <w:r>
              <w:rPr>
                <w:rFonts w:ascii="Segoe UI Symbol" w:hAnsi="Segoe UI Symbol" w:cs="Segoe UI Symbol"/>
                <w:color w:val="000000" w:themeColor="text1"/>
                <w:sz w:val="18"/>
                <w:szCs w:val="18"/>
              </w:rPr>
              <w:t>☑</w:t>
            </w:r>
            <w:r>
              <w:rPr>
                <w:rFonts w:ascii="宋体" w:hAnsi="宋体" w:hint="eastAsia"/>
                <w:color w:val="000000" w:themeColor="text1"/>
                <w:sz w:val="18"/>
                <w:szCs w:val="18"/>
              </w:rPr>
              <w:t>公共资源交易平台</w:t>
            </w:r>
          </w:p>
        </w:tc>
        <w:tc>
          <w:tcPr>
            <w:tcW w:w="540" w:type="dxa"/>
            <w:vAlign w:val="center"/>
          </w:tcPr>
          <w:p w14:paraId="014EB17C"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9" w:type="dxa"/>
            <w:vAlign w:val="center"/>
          </w:tcPr>
          <w:p w14:paraId="42FBA46F" w14:textId="77777777" w:rsidR="00BC701E" w:rsidRDefault="00BC701E">
            <w:pPr>
              <w:widowControl/>
              <w:jc w:val="left"/>
              <w:rPr>
                <w:rFonts w:ascii="宋体" w:hAnsi="宋体" w:cs="宋体"/>
                <w:color w:val="000000"/>
                <w:kern w:val="0"/>
                <w:sz w:val="18"/>
                <w:szCs w:val="18"/>
              </w:rPr>
            </w:pPr>
          </w:p>
        </w:tc>
        <w:tc>
          <w:tcPr>
            <w:tcW w:w="551" w:type="dxa"/>
            <w:vAlign w:val="center"/>
          </w:tcPr>
          <w:p w14:paraId="4AE00D9E"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20" w:type="dxa"/>
            <w:vAlign w:val="center"/>
          </w:tcPr>
          <w:p w14:paraId="10773CCB" w14:textId="77777777" w:rsidR="00BC701E" w:rsidRDefault="00BC701E">
            <w:pPr>
              <w:widowControl/>
              <w:jc w:val="left"/>
              <w:rPr>
                <w:rFonts w:ascii="宋体" w:hAnsi="宋体" w:cs="宋体"/>
                <w:color w:val="000000"/>
                <w:kern w:val="0"/>
                <w:sz w:val="18"/>
                <w:szCs w:val="18"/>
              </w:rPr>
            </w:pPr>
          </w:p>
        </w:tc>
        <w:tc>
          <w:tcPr>
            <w:tcW w:w="720" w:type="dxa"/>
          </w:tcPr>
          <w:p w14:paraId="4963FBC8" w14:textId="77777777" w:rsidR="00BC701E" w:rsidRDefault="00BC701E">
            <w:pPr>
              <w:jc w:val="center"/>
              <w:rPr>
                <w:rFonts w:ascii="仿宋_GB2312" w:eastAsia="仿宋_GB2312" w:hAnsi="宋体"/>
                <w:color w:val="000000"/>
                <w:sz w:val="18"/>
                <w:szCs w:val="18"/>
              </w:rPr>
            </w:pPr>
          </w:p>
        </w:tc>
        <w:tc>
          <w:tcPr>
            <w:tcW w:w="720" w:type="dxa"/>
          </w:tcPr>
          <w:p w14:paraId="1BBEFECD" w14:textId="77777777" w:rsidR="00BC701E" w:rsidRDefault="00BC701E">
            <w:pPr>
              <w:jc w:val="center"/>
              <w:rPr>
                <w:rFonts w:ascii="仿宋_GB2312" w:eastAsia="仿宋_GB2312" w:hAnsi="宋体"/>
                <w:color w:val="000000"/>
                <w:sz w:val="18"/>
                <w:szCs w:val="18"/>
              </w:rPr>
            </w:pPr>
          </w:p>
        </w:tc>
      </w:tr>
      <w:tr w:rsidR="00BC701E" w14:paraId="07258BA2" w14:textId="77777777">
        <w:trPr>
          <w:cantSplit/>
          <w:trHeight w:val="3227"/>
        </w:trPr>
        <w:tc>
          <w:tcPr>
            <w:tcW w:w="540" w:type="dxa"/>
            <w:vAlign w:val="center"/>
          </w:tcPr>
          <w:p w14:paraId="39C19887"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43</w:t>
            </w:r>
          </w:p>
        </w:tc>
        <w:tc>
          <w:tcPr>
            <w:tcW w:w="720" w:type="dxa"/>
          </w:tcPr>
          <w:p w14:paraId="530533C8" w14:textId="77777777" w:rsidR="00BC701E" w:rsidRDefault="00BC701E">
            <w:pPr>
              <w:widowControl/>
              <w:jc w:val="center"/>
              <w:rPr>
                <w:rFonts w:ascii="宋体" w:hAnsi="宋体" w:cs="宋体"/>
                <w:kern w:val="0"/>
                <w:sz w:val="18"/>
                <w:szCs w:val="18"/>
              </w:rPr>
            </w:pPr>
          </w:p>
        </w:tc>
        <w:tc>
          <w:tcPr>
            <w:tcW w:w="720" w:type="dxa"/>
            <w:vAlign w:val="center"/>
          </w:tcPr>
          <w:p w14:paraId="09A0571A"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成交候选人公示</w:t>
            </w:r>
          </w:p>
        </w:tc>
        <w:tc>
          <w:tcPr>
            <w:tcW w:w="2160" w:type="dxa"/>
            <w:vAlign w:val="center"/>
          </w:tcPr>
          <w:p w14:paraId="673A32F2"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成交候选人排序、名称、报价等；提出异议的渠道、方式和时限；公示有效期；招标人、中介机构、行政主管部门的联系方式。</w:t>
            </w:r>
          </w:p>
        </w:tc>
        <w:tc>
          <w:tcPr>
            <w:tcW w:w="2520" w:type="dxa"/>
            <w:vAlign w:val="center"/>
          </w:tcPr>
          <w:p w14:paraId="3EC15816"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《国务院办公厅关于推进公共资源配置领域政府信息公开的意见》（国办发〔2017〕97号），《中华人民共和国招标投标法》</w:t>
            </w:r>
          </w:p>
        </w:tc>
        <w:tc>
          <w:tcPr>
            <w:tcW w:w="1440" w:type="dxa"/>
            <w:vAlign w:val="center"/>
          </w:tcPr>
          <w:p w14:paraId="1A5D2C98" w14:textId="77777777" w:rsidR="00BC701E" w:rsidRDefault="00CE0C0C">
            <w:pPr>
              <w:widowControl/>
              <w:jc w:val="center"/>
              <w:rPr>
                <w:rFonts w:ascii="宋体" w:hAnsi="宋体" w:cs="宋体"/>
                <w:color w:val="000000" w:themeColor="text1"/>
                <w:kern w:val="0"/>
                <w:sz w:val="18"/>
                <w:szCs w:val="18"/>
              </w:rPr>
            </w:pPr>
            <w:r>
              <w:rPr>
                <w:rFonts w:ascii="宋体" w:hAnsi="宋体" w:hint="eastAsia"/>
                <w:color w:val="000000" w:themeColor="text1"/>
                <w:sz w:val="18"/>
                <w:szCs w:val="18"/>
              </w:rPr>
              <w:t>不少于</w:t>
            </w:r>
            <w:r>
              <w:rPr>
                <w:rFonts w:ascii="宋体" w:hAnsi="宋体"/>
                <w:color w:val="000000" w:themeColor="text1"/>
                <w:sz w:val="18"/>
                <w:szCs w:val="18"/>
              </w:rPr>
              <w:t>3</w:t>
            </w:r>
            <w:r>
              <w:rPr>
                <w:rFonts w:ascii="宋体" w:hAnsi="宋体" w:hint="eastAsia"/>
                <w:color w:val="000000" w:themeColor="text1"/>
                <w:sz w:val="18"/>
                <w:szCs w:val="18"/>
              </w:rPr>
              <w:t>个工作日</w:t>
            </w:r>
          </w:p>
        </w:tc>
        <w:tc>
          <w:tcPr>
            <w:tcW w:w="1620" w:type="dxa"/>
            <w:vAlign w:val="center"/>
          </w:tcPr>
          <w:p w14:paraId="03848C94"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招标人或中介机构</w:t>
            </w:r>
          </w:p>
        </w:tc>
        <w:tc>
          <w:tcPr>
            <w:tcW w:w="1800" w:type="dxa"/>
            <w:vAlign w:val="center"/>
          </w:tcPr>
          <w:p w14:paraId="0F11B693"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政府网站</w:t>
            </w:r>
            <w:r>
              <w:rPr>
                <w:rFonts w:ascii="宋体" w:hAnsi="宋体"/>
                <w:color w:val="000000" w:themeColor="text1"/>
                <w:sz w:val="18"/>
                <w:szCs w:val="18"/>
              </w:rPr>
              <w:tab/>
            </w:r>
          </w:p>
          <w:p w14:paraId="3595F0B5"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政府公报</w:t>
            </w:r>
          </w:p>
          <w:p w14:paraId="54401849"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两微一端</w:t>
            </w:r>
            <w:r>
              <w:rPr>
                <w:rFonts w:ascii="宋体" w:hAnsi="宋体"/>
                <w:color w:val="000000" w:themeColor="text1"/>
                <w:sz w:val="18"/>
                <w:szCs w:val="18"/>
              </w:rPr>
              <w:tab/>
            </w:r>
          </w:p>
          <w:p w14:paraId="39F07BC4"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发布会听证会</w:t>
            </w:r>
          </w:p>
          <w:p w14:paraId="59C8E079"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广播电视</w:t>
            </w:r>
            <w:r>
              <w:rPr>
                <w:rFonts w:ascii="宋体" w:hAnsi="宋体"/>
                <w:color w:val="000000" w:themeColor="text1"/>
                <w:sz w:val="18"/>
                <w:szCs w:val="18"/>
              </w:rPr>
              <w:tab/>
            </w:r>
          </w:p>
          <w:p w14:paraId="0A586CBC"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纸质媒体</w:t>
            </w:r>
          </w:p>
          <w:p w14:paraId="7D50158D"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公开查阅点</w:t>
            </w:r>
            <w:r>
              <w:rPr>
                <w:rFonts w:ascii="宋体" w:hAnsi="宋体"/>
                <w:color w:val="000000" w:themeColor="text1"/>
                <w:sz w:val="18"/>
                <w:szCs w:val="18"/>
              </w:rPr>
              <w:tab/>
            </w:r>
          </w:p>
          <w:p w14:paraId="0457B757"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政务服务中心</w:t>
            </w:r>
          </w:p>
          <w:p w14:paraId="3421347C"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便民服务站</w:t>
            </w:r>
            <w:r>
              <w:rPr>
                <w:rFonts w:ascii="宋体" w:hAnsi="宋体"/>
                <w:color w:val="000000" w:themeColor="text1"/>
                <w:sz w:val="18"/>
                <w:szCs w:val="18"/>
              </w:rPr>
              <w:tab/>
            </w:r>
          </w:p>
          <w:p w14:paraId="78E75581"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入户</w:t>
            </w:r>
            <w:r>
              <w:rPr>
                <w:rFonts w:ascii="宋体" w:hAnsi="宋体"/>
                <w:color w:val="000000" w:themeColor="text1"/>
                <w:sz w:val="18"/>
                <w:szCs w:val="18"/>
              </w:rPr>
              <w:t>/</w:t>
            </w:r>
            <w:r>
              <w:rPr>
                <w:rFonts w:ascii="宋体" w:hAnsi="宋体" w:hint="eastAsia"/>
                <w:color w:val="000000" w:themeColor="text1"/>
                <w:sz w:val="18"/>
                <w:szCs w:val="18"/>
              </w:rPr>
              <w:t>现场</w:t>
            </w:r>
          </w:p>
          <w:p w14:paraId="5DC83B9C"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社区</w:t>
            </w:r>
            <w:r>
              <w:rPr>
                <w:rFonts w:ascii="宋体" w:hAnsi="宋体"/>
                <w:color w:val="000000" w:themeColor="text1"/>
                <w:sz w:val="18"/>
                <w:szCs w:val="18"/>
              </w:rPr>
              <w:t>/</w:t>
            </w:r>
            <w:r>
              <w:rPr>
                <w:rFonts w:ascii="宋体" w:hAnsi="宋体" w:hint="eastAsia"/>
                <w:color w:val="000000" w:themeColor="text1"/>
                <w:sz w:val="18"/>
                <w:szCs w:val="18"/>
              </w:rPr>
              <w:t>企事业单位</w:t>
            </w:r>
            <w:r>
              <w:rPr>
                <w:rFonts w:ascii="宋体" w:hAnsi="宋体"/>
                <w:color w:val="000000" w:themeColor="text1"/>
                <w:sz w:val="18"/>
                <w:szCs w:val="18"/>
              </w:rPr>
              <w:t>/</w:t>
            </w:r>
            <w:r>
              <w:rPr>
                <w:rFonts w:ascii="宋体" w:hAnsi="宋体" w:hint="eastAsia"/>
                <w:color w:val="000000" w:themeColor="text1"/>
                <w:sz w:val="18"/>
                <w:szCs w:val="18"/>
              </w:rPr>
              <w:t>村公示栏（电子屏）</w:t>
            </w:r>
          </w:p>
          <w:p w14:paraId="65A3B25A"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精准推送</w:t>
            </w:r>
          </w:p>
          <w:p w14:paraId="53FE0900" w14:textId="77777777" w:rsidR="00BC701E" w:rsidRDefault="00CE0C0C">
            <w:pPr>
              <w:snapToGrid w:val="0"/>
              <w:rPr>
                <w:rFonts w:ascii="宋体" w:hAnsi="宋体"/>
                <w:color w:val="000000" w:themeColor="text1"/>
                <w:sz w:val="18"/>
                <w:szCs w:val="18"/>
              </w:rPr>
            </w:pPr>
            <w:r>
              <w:rPr>
                <w:rFonts w:ascii="Segoe UI Symbol" w:hAnsi="Segoe UI Symbol" w:cs="Segoe UI Symbol"/>
                <w:color w:val="000000" w:themeColor="text1"/>
                <w:sz w:val="18"/>
                <w:szCs w:val="18"/>
              </w:rPr>
              <w:t>☑</w:t>
            </w:r>
            <w:r>
              <w:rPr>
                <w:rFonts w:ascii="宋体" w:hAnsi="宋体" w:hint="eastAsia"/>
                <w:color w:val="000000" w:themeColor="text1"/>
                <w:sz w:val="18"/>
                <w:szCs w:val="18"/>
              </w:rPr>
              <w:t>产权交易机构网站</w:t>
            </w:r>
          </w:p>
          <w:p w14:paraId="53AC2AD4" w14:textId="77777777" w:rsidR="00BC701E" w:rsidRDefault="00CE0C0C">
            <w:pPr>
              <w:widowControl/>
              <w:jc w:val="left"/>
              <w:rPr>
                <w:rFonts w:ascii="宋体" w:hAnsi="宋体" w:cs="宋体"/>
                <w:color w:val="000000" w:themeColor="text1"/>
                <w:kern w:val="0"/>
                <w:sz w:val="18"/>
                <w:szCs w:val="18"/>
              </w:rPr>
            </w:pPr>
            <w:r>
              <w:rPr>
                <w:rFonts w:ascii="Segoe UI Symbol" w:hAnsi="Segoe UI Symbol" w:cs="Segoe UI Symbol"/>
                <w:color w:val="000000" w:themeColor="text1"/>
                <w:sz w:val="18"/>
                <w:szCs w:val="18"/>
              </w:rPr>
              <w:t>☑</w:t>
            </w:r>
            <w:r>
              <w:rPr>
                <w:rFonts w:ascii="宋体" w:hAnsi="宋体" w:hint="eastAsia"/>
                <w:color w:val="000000" w:themeColor="text1"/>
                <w:sz w:val="18"/>
                <w:szCs w:val="18"/>
              </w:rPr>
              <w:t>公共资源交易平台</w:t>
            </w:r>
          </w:p>
        </w:tc>
        <w:tc>
          <w:tcPr>
            <w:tcW w:w="540" w:type="dxa"/>
            <w:vAlign w:val="center"/>
          </w:tcPr>
          <w:p w14:paraId="0EF3DB17"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9" w:type="dxa"/>
            <w:vAlign w:val="center"/>
          </w:tcPr>
          <w:p w14:paraId="3C28AD30" w14:textId="77777777" w:rsidR="00BC701E" w:rsidRDefault="00BC701E">
            <w:pPr>
              <w:widowControl/>
              <w:jc w:val="left"/>
              <w:rPr>
                <w:rFonts w:ascii="宋体" w:hAnsi="宋体" w:cs="宋体"/>
                <w:color w:val="000000"/>
                <w:kern w:val="0"/>
                <w:sz w:val="18"/>
                <w:szCs w:val="18"/>
              </w:rPr>
            </w:pPr>
          </w:p>
        </w:tc>
        <w:tc>
          <w:tcPr>
            <w:tcW w:w="551" w:type="dxa"/>
            <w:vAlign w:val="center"/>
          </w:tcPr>
          <w:p w14:paraId="7F88EE3D"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20" w:type="dxa"/>
            <w:vAlign w:val="center"/>
          </w:tcPr>
          <w:p w14:paraId="43289844" w14:textId="77777777" w:rsidR="00BC701E" w:rsidRDefault="00BC701E">
            <w:pPr>
              <w:widowControl/>
              <w:jc w:val="left"/>
              <w:rPr>
                <w:rFonts w:ascii="宋体" w:hAnsi="宋体" w:cs="宋体"/>
                <w:color w:val="000000"/>
                <w:kern w:val="0"/>
                <w:sz w:val="18"/>
                <w:szCs w:val="18"/>
              </w:rPr>
            </w:pPr>
          </w:p>
        </w:tc>
        <w:tc>
          <w:tcPr>
            <w:tcW w:w="720" w:type="dxa"/>
          </w:tcPr>
          <w:p w14:paraId="07663728" w14:textId="77777777" w:rsidR="00BC701E" w:rsidRDefault="00BC701E">
            <w:pPr>
              <w:jc w:val="center"/>
              <w:rPr>
                <w:rFonts w:ascii="仿宋_GB2312" w:eastAsia="仿宋_GB2312" w:hAnsi="宋体"/>
                <w:color w:val="000000"/>
                <w:sz w:val="18"/>
                <w:szCs w:val="18"/>
              </w:rPr>
            </w:pPr>
          </w:p>
        </w:tc>
        <w:tc>
          <w:tcPr>
            <w:tcW w:w="720" w:type="dxa"/>
          </w:tcPr>
          <w:p w14:paraId="775EB3D3" w14:textId="77777777" w:rsidR="00BC701E" w:rsidRDefault="00BC701E">
            <w:pPr>
              <w:jc w:val="center"/>
              <w:rPr>
                <w:rFonts w:ascii="仿宋_GB2312" w:eastAsia="仿宋_GB2312" w:hAnsi="宋体"/>
                <w:color w:val="000000"/>
                <w:sz w:val="18"/>
                <w:szCs w:val="18"/>
              </w:rPr>
            </w:pPr>
          </w:p>
        </w:tc>
      </w:tr>
      <w:tr w:rsidR="00BC701E" w14:paraId="70AF89FF" w14:textId="77777777">
        <w:trPr>
          <w:cantSplit/>
          <w:trHeight w:val="3227"/>
        </w:trPr>
        <w:tc>
          <w:tcPr>
            <w:tcW w:w="540" w:type="dxa"/>
            <w:vAlign w:val="center"/>
          </w:tcPr>
          <w:p w14:paraId="466A8192"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44</w:t>
            </w:r>
          </w:p>
        </w:tc>
        <w:tc>
          <w:tcPr>
            <w:tcW w:w="720" w:type="dxa"/>
          </w:tcPr>
          <w:p w14:paraId="7EF98EF5" w14:textId="77777777" w:rsidR="00BC701E" w:rsidRDefault="00BC701E">
            <w:pPr>
              <w:widowControl/>
              <w:jc w:val="center"/>
              <w:rPr>
                <w:rFonts w:ascii="宋体" w:hAnsi="宋体" w:cs="宋体"/>
                <w:kern w:val="0"/>
                <w:sz w:val="18"/>
                <w:szCs w:val="18"/>
              </w:rPr>
            </w:pPr>
          </w:p>
        </w:tc>
        <w:tc>
          <w:tcPr>
            <w:tcW w:w="720" w:type="dxa"/>
            <w:vAlign w:val="center"/>
          </w:tcPr>
          <w:p w14:paraId="46EE53CD"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竞买</w:t>
            </w:r>
            <w:r>
              <w:rPr>
                <w:rFonts w:ascii="宋体" w:hAnsi="宋体" w:cs="宋体"/>
                <w:color w:val="000000" w:themeColor="text1"/>
                <w:kern w:val="0"/>
                <w:sz w:val="18"/>
                <w:szCs w:val="18"/>
              </w:rPr>
              <w:t>结果公告</w:t>
            </w:r>
          </w:p>
        </w:tc>
        <w:tc>
          <w:tcPr>
            <w:tcW w:w="2160" w:type="dxa"/>
            <w:vAlign w:val="center"/>
          </w:tcPr>
          <w:p w14:paraId="4011B09F"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包括竞买种类名称、有效年限、数量、挂牌价、成交价、竞得人名称</w:t>
            </w:r>
          </w:p>
        </w:tc>
        <w:tc>
          <w:tcPr>
            <w:tcW w:w="2520" w:type="dxa"/>
            <w:vAlign w:val="center"/>
          </w:tcPr>
          <w:p w14:paraId="01B192BE"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《国务院办公厅关于推进公共资源配置领域政府信息公开的意见》（国办发〔2017〕97号），《中华人民共和国招标投标法》</w:t>
            </w:r>
          </w:p>
        </w:tc>
        <w:tc>
          <w:tcPr>
            <w:tcW w:w="1440" w:type="dxa"/>
            <w:vAlign w:val="center"/>
          </w:tcPr>
          <w:p w14:paraId="1457215F" w14:textId="77777777" w:rsidR="00BC701E" w:rsidRDefault="00CE0C0C">
            <w:pPr>
              <w:widowControl/>
              <w:jc w:val="center"/>
              <w:rPr>
                <w:rFonts w:ascii="宋体" w:hAnsi="宋体" w:cs="宋体"/>
                <w:color w:val="000000" w:themeColor="text1"/>
                <w:kern w:val="0"/>
                <w:sz w:val="18"/>
                <w:szCs w:val="18"/>
              </w:rPr>
            </w:pPr>
            <w:proofErr w:type="gramStart"/>
            <w:r>
              <w:rPr>
                <w:rFonts w:ascii="宋体" w:hAnsi="宋体" w:cs="宋体" w:hint="eastAsia"/>
                <w:color w:val="000000" w:themeColor="text1"/>
                <w:kern w:val="0"/>
                <w:sz w:val="18"/>
                <w:szCs w:val="18"/>
              </w:rPr>
              <w:t>自交易</w:t>
            </w:r>
            <w:proofErr w:type="gramEnd"/>
            <w:r>
              <w:rPr>
                <w:rFonts w:ascii="宋体" w:hAnsi="宋体" w:cs="宋体" w:hint="eastAsia"/>
                <w:color w:val="000000" w:themeColor="text1"/>
                <w:kern w:val="0"/>
                <w:sz w:val="18"/>
                <w:szCs w:val="18"/>
              </w:rPr>
              <w:t>结束之日起3日内</w:t>
            </w:r>
          </w:p>
        </w:tc>
        <w:tc>
          <w:tcPr>
            <w:tcW w:w="1620" w:type="dxa"/>
            <w:vAlign w:val="center"/>
          </w:tcPr>
          <w:p w14:paraId="6DA802A4"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招标人或中介机构</w:t>
            </w:r>
          </w:p>
        </w:tc>
        <w:tc>
          <w:tcPr>
            <w:tcW w:w="1800" w:type="dxa"/>
            <w:vAlign w:val="center"/>
          </w:tcPr>
          <w:p w14:paraId="617A4935"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政府网站</w:t>
            </w:r>
            <w:r>
              <w:rPr>
                <w:rFonts w:ascii="宋体" w:hAnsi="宋体"/>
                <w:color w:val="000000" w:themeColor="text1"/>
                <w:sz w:val="18"/>
                <w:szCs w:val="18"/>
              </w:rPr>
              <w:tab/>
            </w:r>
          </w:p>
          <w:p w14:paraId="2B576B5E"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政府公报</w:t>
            </w:r>
          </w:p>
          <w:p w14:paraId="53BECB51"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两微一端</w:t>
            </w:r>
            <w:r>
              <w:rPr>
                <w:rFonts w:ascii="宋体" w:hAnsi="宋体"/>
                <w:color w:val="000000" w:themeColor="text1"/>
                <w:sz w:val="18"/>
                <w:szCs w:val="18"/>
              </w:rPr>
              <w:tab/>
            </w:r>
          </w:p>
          <w:p w14:paraId="598AB7EB"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发布会听证会</w:t>
            </w:r>
          </w:p>
          <w:p w14:paraId="39BE95E0"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广播电视</w:t>
            </w:r>
            <w:r>
              <w:rPr>
                <w:rFonts w:ascii="宋体" w:hAnsi="宋体"/>
                <w:color w:val="000000" w:themeColor="text1"/>
                <w:sz w:val="18"/>
                <w:szCs w:val="18"/>
              </w:rPr>
              <w:tab/>
            </w:r>
          </w:p>
          <w:p w14:paraId="5F88949B"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纸质媒体</w:t>
            </w:r>
          </w:p>
          <w:p w14:paraId="15B9DD2C"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公开查阅点</w:t>
            </w:r>
            <w:r>
              <w:rPr>
                <w:rFonts w:ascii="宋体" w:hAnsi="宋体"/>
                <w:color w:val="000000" w:themeColor="text1"/>
                <w:sz w:val="18"/>
                <w:szCs w:val="18"/>
              </w:rPr>
              <w:tab/>
            </w:r>
          </w:p>
          <w:p w14:paraId="166692D1"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政务服务中心</w:t>
            </w:r>
          </w:p>
          <w:p w14:paraId="781B0762"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便民服务站</w:t>
            </w:r>
            <w:r>
              <w:rPr>
                <w:rFonts w:ascii="宋体" w:hAnsi="宋体"/>
                <w:color w:val="000000" w:themeColor="text1"/>
                <w:sz w:val="18"/>
                <w:szCs w:val="18"/>
              </w:rPr>
              <w:tab/>
            </w:r>
          </w:p>
          <w:p w14:paraId="3FF721EE"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入户</w:t>
            </w:r>
            <w:r>
              <w:rPr>
                <w:rFonts w:ascii="宋体" w:hAnsi="宋体"/>
                <w:color w:val="000000" w:themeColor="text1"/>
                <w:sz w:val="18"/>
                <w:szCs w:val="18"/>
              </w:rPr>
              <w:t>/</w:t>
            </w:r>
            <w:r>
              <w:rPr>
                <w:rFonts w:ascii="宋体" w:hAnsi="宋体" w:hint="eastAsia"/>
                <w:color w:val="000000" w:themeColor="text1"/>
                <w:sz w:val="18"/>
                <w:szCs w:val="18"/>
              </w:rPr>
              <w:t>现场</w:t>
            </w:r>
          </w:p>
          <w:p w14:paraId="06DD6D86"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社区</w:t>
            </w:r>
            <w:r>
              <w:rPr>
                <w:rFonts w:ascii="宋体" w:hAnsi="宋体"/>
                <w:color w:val="000000" w:themeColor="text1"/>
                <w:sz w:val="18"/>
                <w:szCs w:val="18"/>
              </w:rPr>
              <w:t>/</w:t>
            </w:r>
            <w:r>
              <w:rPr>
                <w:rFonts w:ascii="宋体" w:hAnsi="宋体" w:hint="eastAsia"/>
                <w:color w:val="000000" w:themeColor="text1"/>
                <w:sz w:val="18"/>
                <w:szCs w:val="18"/>
              </w:rPr>
              <w:t>企事业单位</w:t>
            </w:r>
            <w:r>
              <w:rPr>
                <w:rFonts w:ascii="宋体" w:hAnsi="宋体"/>
                <w:color w:val="000000" w:themeColor="text1"/>
                <w:sz w:val="18"/>
                <w:szCs w:val="18"/>
              </w:rPr>
              <w:t>/</w:t>
            </w:r>
            <w:r>
              <w:rPr>
                <w:rFonts w:ascii="宋体" w:hAnsi="宋体" w:hint="eastAsia"/>
                <w:color w:val="000000" w:themeColor="text1"/>
                <w:sz w:val="18"/>
                <w:szCs w:val="18"/>
              </w:rPr>
              <w:t>村公示栏（电子屏）</w:t>
            </w:r>
          </w:p>
          <w:p w14:paraId="77BF5AC9" w14:textId="77777777" w:rsidR="00BC701E" w:rsidRDefault="00CE0C0C">
            <w:pPr>
              <w:snapToGrid w:val="0"/>
              <w:rPr>
                <w:rFonts w:ascii="宋体" w:hAnsi="宋体"/>
                <w:color w:val="000000" w:themeColor="text1"/>
                <w:sz w:val="18"/>
                <w:szCs w:val="18"/>
              </w:rPr>
            </w:pPr>
            <w:r>
              <w:rPr>
                <w:rFonts w:ascii="宋体" w:hAnsi="宋体"/>
                <w:color w:val="000000" w:themeColor="text1"/>
                <w:sz w:val="18"/>
                <w:szCs w:val="18"/>
              </w:rPr>
              <w:t>□</w:t>
            </w:r>
            <w:r>
              <w:rPr>
                <w:rFonts w:ascii="宋体" w:hAnsi="宋体" w:hint="eastAsia"/>
                <w:color w:val="000000" w:themeColor="text1"/>
                <w:sz w:val="18"/>
                <w:szCs w:val="18"/>
              </w:rPr>
              <w:t>精准推送</w:t>
            </w:r>
          </w:p>
          <w:p w14:paraId="030AB833" w14:textId="77777777" w:rsidR="00BC701E" w:rsidRDefault="00CE0C0C">
            <w:pPr>
              <w:snapToGrid w:val="0"/>
              <w:rPr>
                <w:rFonts w:ascii="宋体" w:hAnsi="宋体"/>
                <w:color w:val="000000" w:themeColor="text1"/>
                <w:sz w:val="18"/>
                <w:szCs w:val="18"/>
              </w:rPr>
            </w:pPr>
            <w:r>
              <w:rPr>
                <w:rFonts w:ascii="Segoe UI Symbol" w:hAnsi="Segoe UI Symbol" w:cs="Segoe UI Symbol"/>
                <w:color w:val="000000" w:themeColor="text1"/>
                <w:sz w:val="18"/>
                <w:szCs w:val="18"/>
              </w:rPr>
              <w:t>☑</w:t>
            </w:r>
            <w:r>
              <w:rPr>
                <w:rFonts w:ascii="宋体" w:hAnsi="宋体" w:hint="eastAsia"/>
                <w:color w:val="000000" w:themeColor="text1"/>
                <w:sz w:val="18"/>
                <w:szCs w:val="18"/>
              </w:rPr>
              <w:t>产权交易机构网站</w:t>
            </w:r>
          </w:p>
          <w:p w14:paraId="4D4934A6" w14:textId="77777777" w:rsidR="00BC701E" w:rsidRDefault="00CE0C0C">
            <w:pPr>
              <w:widowControl/>
              <w:jc w:val="left"/>
              <w:rPr>
                <w:rFonts w:ascii="宋体" w:hAnsi="宋体" w:cs="宋体"/>
                <w:color w:val="000000" w:themeColor="text1"/>
                <w:kern w:val="0"/>
                <w:sz w:val="18"/>
                <w:szCs w:val="18"/>
              </w:rPr>
            </w:pPr>
            <w:r>
              <w:rPr>
                <w:rFonts w:ascii="Segoe UI Symbol" w:hAnsi="Segoe UI Symbol" w:cs="Segoe UI Symbol"/>
                <w:color w:val="000000" w:themeColor="text1"/>
                <w:sz w:val="18"/>
                <w:szCs w:val="18"/>
              </w:rPr>
              <w:t>☑</w:t>
            </w:r>
            <w:r>
              <w:rPr>
                <w:rFonts w:ascii="宋体" w:hAnsi="宋体" w:hint="eastAsia"/>
                <w:color w:val="000000" w:themeColor="text1"/>
                <w:sz w:val="18"/>
                <w:szCs w:val="18"/>
              </w:rPr>
              <w:t>公共资源交易平台</w:t>
            </w:r>
          </w:p>
        </w:tc>
        <w:tc>
          <w:tcPr>
            <w:tcW w:w="540" w:type="dxa"/>
            <w:vAlign w:val="center"/>
          </w:tcPr>
          <w:p w14:paraId="0C75A006"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9" w:type="dxa"/>
            <w:vAlign w:val="center"/>
          </w:tcPr>
          <w:p w14:paraId="1788B6E3" w14:textId="77777777" w:rsidR="00BC701E" w:rsidRDefault="00BC701E">
            <w:pPr>
              <w:widowControl/>
              <w:jc w:val="left"/>
              <w:rPr>
                <w:rFonts w:ascii="宋体" w:hAnsi="宋体" w:cs="宋体"/>
                <w:color w:val="000000"/>
                <w:kern w:val="0"/>
                <w:sz w:val="18"/>
                <w:szCs w:val="18"/>
              </w:rPr>
            </w:pPr>
          </w:p>
        </w:tc>
        <w:tc>
          <w:tcPr>
            <w:tcW w:w="551" w:type="dxa"/>
            <w:vAlign w:val="center"/>
          </w:tcPr>
          <w:p w14:paraId="72DCD87C"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20" w:type="dxa"/>
            <w:vAlign w:val="center"/>
          </w:tcPr>
          <w:p w14:paraId="1D6A0BD4" w14:textId="77777777" w:rsidR="00BC701E" w:rsidRDefault="00BC701E">
            <w:pPr>
              <w:widowControl/>
              <w:jc w:val="left"/>
              <w:rPr>
                <w:rFonts w:ascii="宋体" w:hAnsi="宋体" w:cs="宋体"/>
                <w:color w:val="000000"/>
                <w:kern w:val="0"/>
                <w:sz w:val="18"/>
                <w:szCs w:val="18"/>
              </w:rPr>
            </w:pPr>
          </w:p>
        </w:tc>
        <w:tc>
          <w:tcPr>
            <w:tcW w:w="720" w:type="dxa"/>
          </w:tcPr>
          <w:p w14:paraId="08548462" w14:textId="77777777" w:rsidR="00BC701E" w:rsidRDefault="00BC701E">
            <w:pPr>
              <w:jc w:val="center"/>
              <w:rPr>
                <w:rFonts w:ascii="仿宋_GB2312" w:eastAsia="仿宋_GB2312" w:hAnsi="宋体"/>
                <w:color w:val="000000"/>
                <w:sz w:val="18"/>
                <w:szCs w:val="18"/>
              </w:rPr>
            </w:pPr>
          </w:p>
        </w:tc>
        <w:tc>
          <w:tcPr>
            <w:tcW w:w="720" w:type="dxa"/>
          </w:tcPr>
          <w:p w14:paraId="2D675834" w14:textId="77777777" w:rsidR="00BC701E" w:rsidRDefault="00BC701E">
            <w:pPr>
              <w:jc w:val="center"/>
              <w:rPr>
                <w:rFonts w:ascii="仿宋_GB2312" w:eastAsia="仿宋_GB2312" w:hAnsi="宋体"/>
                <w:color w:val="000000"/>
                <w:sz w:val="18"/>
                <w:szCs w:val="18"/>
              </w:rPr>
            </w:pPr>
          </w:p>
        </w:tc>
      </w:tr>
      <w:tr w:rsidR="00BC701E" w14:paraId="154E0E1F" w14:textId="77777777">
        <w:trPr>
          <w:cantSplit/>
          <w:trHeight w:val="3227"/>
        </w:trPr>
        <w:tc>
          <w:tcPr>
            <w:tcW w:w="540" w:type="dxa"/>
            <w:vAlign w:val="center"/>
          </w:tcPr>
          <w:p w14:paraId="194DE3F1"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t>45</w:t>
            </w:r>
          </w:p>
        </w:tc>
        <w:tc>
          <w:tcPr>
            <w:tcW w:w="720" w:type="dxa"/>
            <w:vAlign w:val="center"/>
          </w:tcPr>
          <w:p w14:paraId="5C2E4208" w14:textId="77777777" w:rsidR="00BC701E" w:rsidRDefault="00CE0C0C">
            <w:pPr>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公共资源交易公共服务信息</w:t>
            </w:r>
          </w:p>
        </w:tc>
        <w:tc>
          <w:tcPr>
            <w:tcW w:w="720" w:type="dxa"/>
            <w:vAlign w:val="center"/>
          </w:tcPr>
          <w:p w14:paraId="75A8108F"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政策法规</w:t>
            </w:r>
          </w:p>
        </w:tc>
        <w:tc>
          <w:tcPr>
            <w:tcW w:w="2160" w:type="dxa"/>
            <w:vAlign w:val="center"/>
          </w:tcPr>
          <w:p w14:paraId="4B902E1E"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有关法律、法规、规章、规范性文件等全文</w:t>
            </w:r>
          </w:p>
        </w:tc>
        <w:tc>
          <w:tcPr>
            <w:tcW w:w="2520" w:type="dxa"/>
            <w:vAlign w:val="center"/>
          </w:tcPr>
          <w:p w14:paraId="75460B96"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《国务院办公厅关于印发政府网站发展指引的通知》《国务院办公厅关于加强政府网站信息内容建设的意见》《中华人民共和国政府信息公开条例》</w:t>
            </w:r>
          </w:p>
        </w:tc>
        <w:tc>
          <w:tcPr>
            <w:tcW w:w="1440" w:type="dxa"/>
            <w:vAlign w:val="center"/>
          </w:tcPr>
          <w:p w14:paraId="1B377FC4" w14:textId="77777777" w:rsidR="00BC701E" w:rsidRDefault="00CE0C0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及时公开</w:t>
            </w:r>
          </w:p>
        </w:tc>
        <w:tc>
          <w:tcPr>
            <w:tcW w:w="1620" w:type="dxa"/>
            <w:vAlign w:val="center"/>
          </w:tcPr>
          <w:p w14:paraId="3B2D48DC"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负责管理的部门分别公开</w:t>
            </w:r>
          </w:p>
        </w:tc>
        <w:tc>
          <w:tcPr>
            <w:tcW w:w="1800" w:type="dxa"/>
            <w:vAlign w:val="center"/>
          </w:tcPr>
          <w:p w14:paraId="535104C6" w14:textId="77777777" w:rsidR="00BC701E" w:rsidRDefault="00CE0C0C">
            <w:pPr>
              <w:widowControl/>
              <w:jc w:val="left"/>
              <w:rPr>
                <w:rFonts w:ascii="宋体" w:hAnsi="宋体" w:cs="宋体"/>
                <w:color w:val="000000" w:themeColor="text1"/>
                <w:kern w:val="0"/>
                <w:sz w:val="18"/>
                <w:szCs w:val="18"/>
              </w:rPr>
            </w:pPr>
            <w:r>
              <w:rPr>
                <w:rFonts w:ascii="Segoe UI Symbol" w:hAnsi="Segoe UI Symbol" w:cs="Segoe UI Symbol"/>
                <w:color w:val="000000" w:themeColor="text1"/>
                <w:kern w:val="0"/>
                <w:sz w:val="18"/>
                <w:szCs w:val="18"/>
              </w:rPr>
              <w:t>☑</w:t>
            </w:r>
            <w:r>
              <w:rPr>
                <w:rFonts w:ascii="宋体" w:hAnsi="宋体" w:cs="宋体" w:hint="eastAsia"/>
                <w:color w:val="000000" w:themeColor="text1"/>
                <w:kern w:val="0"/>
                <w:sz w:val="18"/>
                <w:szCs w:val="18"/>
              </w:rPr>
              <w:t>政府网站</w:t>
            </w:r>
            <w:r>
              <w:rPr>
                <w:rFonts w:ascii="宋体" w:hAnsi="宋体" w:cs="宋体"/>
                <w:color w:val="000000" w:themeColor="text1"/>
                <w:kern w:val="0"/>
                <w:sz w:val="18"/>
                <w:szCs w:val="18"/>
              </w:rPr>
              <w:tab/>
              <w:t xml:space="preserve">     </w:t>
            </w:r>
            <w:r>
              <w:rPr>
                <w:rFonts w:ascii="宋体" w:hAnsi="宋体" w:cs="宋体" w:hint="eastAsia"/>
                <w:color w:val="000000" w:themeColor="text1"/>
                <w:kern w:val="0"/>
                <w:sz w:val="18"/>
                <w:szCs w:val="18"/>
              </w:rPr>
              <w:t>□政府公报</w:t>
            </w:r>
          </w:p>
          <w:p w14:paraId="66310C80"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□两微一端</w:t>
            </w:r>
            <w:r>
              <w:rPr>
                <w:rFonts w:ascii="宋体" w:hAnsi="宋体" w:cs="宋体" w:hint="eastAsia"/>
                <w:color w:val="000000" w:themeColor="text1"/>
                <w:kern w:val="0"/>
                <w:sz w:val="18"/>
                <w:szCs w:val="18"/>
              </w:rPr>
              <w:tab/>
            </w:r>
          </w:p>
          <w:p w14:paraId="02B96BE9"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□发布会听证会</w:t>
            </w:r>
          </w:p>
          <w:p w14:paraId="1E6D8238"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□广播电视</w:t>
            </w:r>
            <w:r>
              <w:rPr>
                <w:rFonts w:ascii="宋体" w:hAnsi="宋体" w:cs="宋体" w:hint="eastAsia"/>
                <w:color w:val="000000" w:themeColor="text1"/>
                <w:kern w:val="0"/>
                <w:sz w:val="18"/>
                <w:szCs w:val="18"/>
              </w:rPr>
              <w:tab/>
            </w:r>
          </w:p>
          <w:p w14:paraId="6A295724"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□纸质媒体</w:t>
            </w:r>
          </w:p>
          <w:p w14:paraId="4F00E4C8"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□公开查阅点</w:t>
            </w:r>
            <w:r>
              <w:rPr>
                <w:rFonts w:ascii="宋体" w:hAnsi="宋体" w:cs="宋体" w:hint="eastAsia"/>
                <w:color w:val="000000" w:themeColor="text1"/>
                <w:kern w:val="0"/>
                <w:sz w:val="18"/>
                <w:szCs w:val="18"/>
              </w:rPr>
              <w:tab/>
            </w:r>
          </w:p>
          <w:p w14:paraId="7055AB4A"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□政务服务中心</w:t>
            </w:r>
          </w:p>
          <w:p w14:paraId="21991F89"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□便民服务站</w:t>
            </w:r>
            <w:r>
              <w:rPr>
                <w:rFonts w:ascii="宋体" w:hAnsi="宋体" w:cs="宋体" w:hint="eastAsia"/>
                <w:color w:val="000000" w:themeColor="text1"/>
                <w:kern w:val="0"/>
                <w:sz w:val="18"/>
                <w:szCs w:val="18"/>
              </w:rPr>
              <w:tab/>
            </w:r>
          </w:p>
          <w:p w14:paraId="0A5B82BF"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□入户/现场</w:t>
            </w:r>
          </w:p>
          <w:p w14:paraId="73B380CC"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□社区/企事业单位/村公示栏（电子屏）</w:t>
            </w:r>
          </w:p>
          <w:p w14:paraId="486100C7" w14:textId="77777777" w:rsidR="00BC701E" w:rsidRDefault="00CE0C0C">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□精准推送</w:t>
            </w:r>
          </w:p>
        </w:tc>
        <w:tc>
          <w:tcPr>
            <w:tcW w:w="540" w:type="dxa"/>
            <w:vAlign w:val="center"/>
          </w:tcPr>
          <w:p w14:paraId="4C67B712"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9" w:type="dxa"/>
            <w:vAlign w:val="center"/>
          </w:tcPr>
          <w:p w14:paraId="41E71324" w14:textId="77777777" w:rsidR="00BC701E" w:rsidRDefault="00BC701E">
            <w:pPr>
              <w:widowControl/>
              <w:jc w:val="left"/>
              <w:rPr>
                <w:rFonts w:ascii="宋体" w:hAnsi="宋体" w:cs="宋体"/>
                <w:color w:val="000000"/>
                <w:kern w:val="0"/>
                <w:sz w:val="18"/>
                <w:szCs w:val="18"/>
              </w:rPr>
            </w:pPr>
          </w:p>
        </w:tc>
        <w:tc>
          <w:tcPr>
            <w:tcW w:w="551" w:type="dxa"/>
            <w:vAlign w:val="center"/>
          </w:tcPr>
          <w:p w14:paraId="58D6319B"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20" w:type="dxa"/>
            <w:vAlign w:val="center"/>
          </w:tcPr>
          <w:p w14:paraId="2C39E5DF" w14:textId="77777777" w:rsidR="00BC701E" w:rsidRDefault="00BC701E">
            <w:pPr>
              <w:widowControl/>
              <w:jc w:val="left"/>
              <w:rPr>
                <w:rFonts w:ascii="宋体" w:hAnsi="宋体" w:cs="宋体"/>
                <w:color w:val="000000"/>
                <w:kern w:val="0"/>
                <w:sz w:val="18"/>
                <w:szCs w:val="18"/>
              </w:rPr>
            </w:pPr>
          </w:p>
        </w:tc>
        <w:tc>
          <w:tcPr>
            <w:tcW w:w="720" w:type="dxa"/>
          </w:tcPr>
          <w:p w14:paraId="44345854" w14:textId="77777777" w:rsidR="00BC701E" w:rsidRDefault="00BC701E">
            <w:pPr>
              <w:jc w:val="center"/>
              <w:rPr>
                <w:rFonts w:ascii="仿宋_GB2312" w:eastAsia="仿宋_GB2312" w:hAnsi="宋体"/>
                <w:color w:val="000000"/>
                <w:sz w:val="18"/>
                <w:szCs w:val="18"/>
              </w:rPr>
            </w:pPr>
          </w:p>
        </w:tc>
        <w:tc>
          <w:tcPr>
            <w:tcW w:w="720" w:type="dxa"/>
          </w:tcPr>
          <w:p w14:paraId="272D70D3" w14:textId="77777777" w:rsidR="00BC701E" w:rsidRDefault="00BC701E">
            <w:pPr>
              <w:jc w:val="center"/>
              <w:rPr>
                <w:rFonts w:ascii="仿宋_GB2312" w:eastAsia="仿宋_GB2312" w:hAnsi="宋体"/>
                <w:color w:val="000000"/>
                <w:sz w:val="18"/>
                <w:szCs w:val="18"/>
              </w:rPr>
            </w:pPr>
          </w:p>
        </w:tc>
      </w:tr>
      <w:tr w:rsidR="00BC701E" w14:paraId="27586BE4" w14:textId="77777777">
        <w:trPr>
          <w:cantSplit/>
          <w:trHeight w:val="3227"/>
        </w:trPr>
        <w:tc>
          <w:tcPr>
            <w:tcW w:w="540" w:type="dxa"/>
            <w:vAlign w:val="center"/>
          </w:tcPr>
          <w:p w14:paraId="6E8068F7" w14:textId="77777777" w:rsidR="00BC701E" w:rsidRDefault="00CE0C0C">
            <w:pPr>
              <w:widowControl/>
              <w:jc w:val="center"/>
              <w:rPr>
                <w:rFonts w:ascii="宋体" w:hAnsi="宋体" w:cs="宋体"/>
                <w:kern w:val="0"/>
                <w:sz w:val="18"/>
                <w:szCs w:val="18"/>
              </w:rPr>
            </w:pPr>
            <w:r>
              <w:rPr>
                <w:rFonts w:ascii="宋体" w:hAnsi="宋体" w:cs="宋体" w:hint="eastAsia"/>
                <w:kern w:val="0"/>
                <w:sz w:val="18"/>
                <w:szCs w:val="18"/>
              </w:rPr>
              <w:lastRenderedPageBreak/>
              <w:t>46</w:t>
            </w:r>
          </w:p>
        </w:tc>
        <w:tc>
          <w:tcPr>
            <w:tcW w:w="720" w:type="dxa"/>
          </w:tcPr>
          <w:p w14:paraId="4F47C44A" w14:textId="77777777" w:rsidR="00BC701E" w:rsidRDefault="00BC701E">
            <w:pPr>
              <w:widowControl/>
              <w:jc w:val="center"/>
              <w:rPr>
                <w:rFonts w:ascii="宋体" w:hAnsi="宋体" w:cs="宋体"/>
                <w:kern w:val="0"/>
                <w:sz w:val="18"/>
                <w:szCs w:val="18"/>
              </w:rPr>
            </w:pPr>
          </w:p>
        </w:tc>
        <w:tc>
          <w:tcPr>
            <w:tcW w:w="720" w:type="dxa"/>
            <w:vAlign w:val="center"/>
          </w:tcPr>
          <w:p w14:paraId="0F422EC4"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违法</w:t>
            </w:r>
            <w:r>
              <w:rPr>
                <w:rFonts w:ascii="宋体" w:hAnsi="宋体" w:cs="宋体"/>
                <w:color w:val="000000"/>
                <w:kern w:val="0"/>
                <w:sz w:val="18"/>
                <w:szCs w:val="18"/>
              </w:rPr>
              <w:t>失信行为及监督处罚信息</w:t>
            </w:r>
          </w:p>
        </w:tc>
        <w:tc>
          <w:tcPr>
            <w:tcW w:w="2160" w:type="dxa"/>
            <w:vAlign w:val="center"/>
          </w:tcPr>
          <w:p w14:paraId="7908CD8C"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行政处罚决定书，包括当事人名称、违法失信行为的具体情况、执法监督机构名称、处理日期、处理依据、处理结果</w:t>
            </w:r>
          </w:p>
        </w:tc>
        <w:tc>
          <w:tcPr>
            <w:tcW w:w="2520" w:type="dxa"/>
            <w:vAlign w:val="center"/>
          </w:tcPr>
          <w:p w14:paraId="61C2647A"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电子招标投标办法》《国务院办公厅关于推进公共资源配置领域政府信息公开的意见》（国办发〔2017〕97号）《国家发展改革委办公厅关于进一步完善行政许可和行政处罚等信用信息公示工作的指导意见》（发改办财金〔2018〕424号）</w:t>
            </w:r>
          </w:p>
        </w:tc>
        <w:tc>
          <w:tcPr>
            <w:tcW w:w="1440" w:type="dxa"/>
            <w:vAlign w:val="center"/>
          </w:tcPr>
          <w:p w14:paraId="79957675"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信息形成之日起20个工作日内，</w:t>
            </w:r>
          </w:p>
        </w:tc>
        <w:tc>
          <w:tcPr>
            <w:tcW w:w="1620" w:type="dxa"/>
            <w:vAlign w:val="center"/>
          </w:tcPr>
          <w:p w14:paraId="75EE540C"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负责管理的部门分别公开</w:t>
            </w:r>
          </w:p>
        </w:tc>
        <w:tc>
          <w:tcPr>
            <w:tcW w:w="1800" w:type="dxa"/>
            <w:vAlign w:val="center"/>
          </w:tcPr>
          <w:p w14:paraId="531B3FC7" w14:textId="77777777" w:rsidR="00BC701E" w:rsidRDefault="00CE0C0C">
            <w:pPr>
              <w:widowControl/>
              <w:jc w:val="left"/>
              <w:rPr>
                <w:rFonts w:ascii="宋体" w:hAnsi="宋体" w:cs="宋体"/>
                <w:color w:val="000000"/>
                <w:kern w:val="0"/>
                <w:sz w:val="18"/>
                <w:szCs w:val="18"/>
              </w:rPr>
            </w:pPr>
            <w:r>
              <w:rPr>
                <w:rFonts w:ascii="Segoe UI Symbol" w:hAnsi="Segoe UI Symbol" w:cs="Segoe UI Symbol"/>
                <w:color w:val="000000"/>
                <w:kern w:val="0"/>
                <w:sz w:val="18"/>
                <w:szCs w:val="18"/>
              </w:rPr>
              <w:t>☑</w:t>
            </w:r>
            <w:r>
              <w:rPr>
                <w:rFonts w:ascii="宋体" w:hAnsi="宋体" w:cs="宋体" w:hint="eastAsia"/>
                <w:color w:val="000000"/>
                <w:kern w:val="0"/>
                <w:sz w:val="18"/>
                <w:szCs w:val="18"/>
              </w:rPr>
              <w:t>政府网站</w:t>
            </w:r>
            <w:r>
              <w:rPr>
                <w:rFonts w:ascii="宋体" w:hAnsi="宋体" w:cs="宋体" w:hint="eastAsia"/>
                <w:color w:val="000000"/>
                <w:kern w:val="0"/>
                <w:sz w:val="18"/>
                <w:szCs w:val="18"/>
              </w:rPr>
              <w:tab/>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p>
          <w:p w14:paraId="576A9307"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□两微一端</w:t>
            </w:r>
            <w:r>
              <w:rPr>
                <w:rFonts w:ascii="宋体" w:hAnsi="宋体" w:cs="宋体" w:hint="eastAsia"/>
                <w:color w:val="000000"/>
                <w:kern w:val="0"/>
                <w:sz w:val="18"/>
                <w:szCs w:val="18"/>
              </w:rPr>
              <w:tab/>
            </w:r>
          </w:p>
          <w:p w14:paraId="2E97564D"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□发布会听证会</w:t>
            </w:r>
          </w:p>
          <w:p w14:paraId="7ED68AE1"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□广播电视</w:t>
            </w:r>
            <w:r>
              <w:rPr>
                <w:rFonts w:ascii="宋体" w:hAnsi="宋体" w:cs="宋体" w:hint="eastAsia"/>
                <w:color w:val="000000"/>
                <w:kern w:val="0"/>
                <w:sz w:val="18"/>
                <w:szCs w:val="18"/>
              </w:rPr>
              <w:tab/>
            </w:r>
          </w:p>
          <w:p w14:paraId="079AE1D0"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□纸质媒体</w:t>
            </w:r>
          </w:p>
          <w:p w14:paraId="5BD596A4"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□公开查阅点</w:t>
            </w:r>
            <w:r>
              <w:rPr>
                <w:rFonts w:ascii="宋体" w:hAnsi="宋体" w:cs="宋体" w:hint="eastAsia"/>
                <w:color w:val="000000"/>
                <w:kern w:val="0"/>
                <w:sz w:val="18"/>
                <w:szCs w:val="18"/>
              </w:rPr>
              <w:tab/>
            </w:r>
          </w:p>
          <w:p w14:paraId="2C01069E"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□政务服务中心</w:t>
            </w:r>
          </w:p>
          <w:p w14:paraId="3E67AA99"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□便民服务站</w:t>
            </w:r>
            <w:r>
              <w:rPr>
                <w:rFonts w:ascii="宋体" w:hAnsi="宋体" w:cs="宋体" w:hint="eastAsia"/>
                <w:color w:val="000000"/>
                <w:kern w:val="0"/>
                <w:sz w:val="18"/>
                <w:szCs w:val="18"/>
              </w:rPr>
              <w:tab/>
            </w:r>
          </w:p>
          <w:p w14:paraId="2A088933"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□入户/现场</w:t>
            </w:r>
          </w:p>
          <w:p w14:paraId="2484264C"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□社区/企事业单位/村公示栏（电子屏）</w:t>
            </w:r>
          </w:p>
          <w:p w14:paraId="7CBDF0FF" w14:textId="77777777" w:rsidR="00BC701E" w:rsidRDefault="00CE0C0C">
            <w:pPr>
              <w:widowControl/>
              <w:jc w:val="left"/>
              <w:rPr>
                <w:rFonts w:ascii="宋体" w:hAnsi="宋体" w:cs="宋体"/>
                <w:color w:val="000000"/>
                <w:kern w:val="0"/>
                <w:sz w:val="18"/>
                <w:szCs w:val="18"/>
              </w:rPr>
            </w:pPr>
            <w:r>
              <w:rPr>
                <w:rFonts w:ascii="宋体" w:hAnsi="宋体" w:cs="宋体" w:hint="eastAsia"/>
                <w:color w:val="000000"/>
                <w:kern w:val="0"/>
                <w:sz w:val="18"/>
                <w:szCs w:val="18"/>
              </w:rPr>
              <w:t>□精准推送</w:t>
            </w:r>
          </w:p>
        </w:tc>
        <w:tc>
          <w:tcPr>
            <w:tcW w:w="540" w:type="dxa"/>
            <w:vAlign w:val="center"/>
          </w:tcPr>
          <w:p w14:paraId="1DD35A1B"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9" w:type="dxa"/>
            <w:vAlign w:val="center"/>
          </w:tcPr>
          <w:p w14:paraId="50346DD6" w14:textId="77777777" w:rsidR="00BC701E" w:rsidRDefault="00BC701E">
            <w:pPr>
              <w:widowControl/>
              <w:jc w:val="left"/>
              <w:rPr>
                <w:rFonts w:ascii="宋体" w:hAnsi="宋体" w:cs="宋体"/>
                <w:color w:val="000000"/>
                <w:kern w:val="0"/>
                <w:sz w:val="18"/>
                <w:szCs w:val="18"/>
              </w:rPr>
            </w:pPr>
          </w:p>
        </w:tc>
        <w:tc>
          <w:tcPr>
            <w:tcW w:w="551" w:type="dxa"/>
            <w:vAlign w:val="center"/>
          </w:tcPr>
          <w:p w14:paraId="06669525" w14:textId="77777777" w:rsidR="00BC701E" w:rsidRDefault="00CE0C0C">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20" w:type="dxa"/>
            <w:vAlign w:val="center"/>
          </w:tcPr>
          <w:p w14:paraId="28745D39" w14:textId="77777777" w:rsidR="00BC701E" w:rsidRDefault="00BC701E">
            <w:pPr>
              <w:widowControl/>
              <w:jc w:val="left"/>
              <w:rPr>
                <w:rFonts w:ascii="宋体" w:hAnsi="宋体" w:cs="宋体"/>
                <w:color w:val="000000"/>
                <w:kern w:val="0"/>
                <w:sz w:val="18"/>
                <w:szCs w:val="18"/>
              </w:rPr>
            </w:pPr>
          </w:p>
        </w:tc>
        <w:tc>
          <w:tcPr>
            <w:tcW w:w="720" w:type="dxa"/>
          </w:tcPr>
          <w:p w14:paraId="132910B4" w14:textId="77777777" w:rsidR="00BC701E" w:rsidRDefault="00BC701E">
            <w:pPr>
              <w:jc w:val="center"/>
              <w:rPr>
                <w:rFonts w:ascii="仿宋_GB2312" w:eastAsia="仿宋_GB2312" w:hAnsi="宋体"/>
                <w:color w:val="000000"/>
                <w:sz w:val="18"/>
                <w:szCs w:val="18"/>
              </w:rPr>
            </w:pPr>
          </w:p>
        </w:tc>
        <w:tc>
          <w:tcPr>
            <w:tcW w:w="720" w:type="dxa"/>
          </w:tcPr>
          <w:p w14:paraId="29727753" w14:textId="77777777" w:rsidR="00BC701E" w:rsidRDefault="00BC701E">
            <w:pPr>
              <w:jc w:val="center"/>
              <w:rPr>
                <w:rFonts w:ascii="仿宋_GB2312" w:eastAsia="仿宋_GB2312" w:hAnsi="宋体"/>
                <w:color w:val="000000"/>
                <w:sz w:val="18"/>
                <w:szCs w:val="18"/>
              </w:rPr>
            </w:pPr>
          </w:p>
        </w:tc>
      </w:tr>
    </w:tbl>
    <w:p w14:paraId="062FE146" w14:textId="77777777" w:rsidR="00BC701E" w:rsidRDefault="00BC701E"/>
    <w:sectPr w:rsidR="00BC701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A2E16" w14:textId="77777777" w:rsidR="003C023E" w:rsidRDefault="003C023E" w:rsidP="00A44698">
      <w:r>
        <w:separator/>
      </w:r>
    </w:p>
  </w:endnote>
  <w:endnote w:type="continuationSeparator" w:id="0">
    <w:p w14:paraId="4668C89E" w14:textId="77777777" w:rsidR="003C023E" w:rsidRDefault="003C023E" w:rsidP="00A4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13AFA" w14:textId="77777777" w:rsidR="003C023E" w:rsidRDefault="003C023E" w:rsidP="00A44698">
      <w:r>
        <w:separator/>
      </w:r>
    </w:p>
  </w:footnote>
  <w:footnote w:type="continuationSeparator" w:id="0">
    <w:p w14:paraId="4CC81434" w14:textId="77777777" w:rsidR="003C023E" w:rsidRDefault="003C023E" w:rsidP="00A44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9F656B4"/>
    <w:rsid w:val="003C023E"/>
    <w:rsid w:val="00A44698"/>
    <w:rsid w:val="00BC701E"/>
    <w:rsid w:val="00CE0C0C"/>
    <w:rsid w:val="09F6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224A3"/>
  <w15:docId w15:val="{270440AE-C844-456D-9E3A-CCFDC473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新宋体′...." w:eastAsia="新宋体′...." w:hAnsi="Calibri" w:cs="新宋体′...."/>
      <w:color w:val="000000"/>
      <w:sz w:val="24"/>
      <w:szCs w:val="24"/>
    </w:rPr>
  </w:style>
  <w:style w:type="paragraph" w:customStyle="1" w:styleId="Style2">
    <w:name w:val="_Style 2"/>
    <w:basedOn w:val="a"/>
    <w:next w:val="a"/>
    <w:qFormat/>
    <w:pPr>
      <w:pBdr>
        <w:bottom w:val="single" w:sz="6" w:space="1" w:color="auto"/>
      </w:pBdr>
      <w:jc w:val="center"/>
    </w:pPr>
    <w:rPr>
      <w:rFonts w:ascii="Arial"/>
      <w:vanish/>
      <w:sz w:val="16"/>
    </w:rPr>
  </w:style>
  <w:style w:type="paragraph" w:styleId="a3">
    <w:name w:val="header"/>
    <w:basedOn w:val="a"/>
    <w:link w:val="a4"/>
    <w:rsid w:val="00A446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44698"/>
    <w:rPr>
      <w:rFonts w:ascii="Calibri" w:hAnsi="Calibri"/>
      <w:kern w:val="2"/>
      <w:sz w:val="18"/>
      <w:szCs w:val="18"/>
    </w:rPr>
  </w:style>
  <w:style w:type="paragraph" w:styleId="a5">
    <w:name w:val="footer"/>
    <w:basedOn w:val="a"/>
    <w:link w:val="a6"/>
    <w:rsid w:val="00A44698"/>
    <w:pPr>
      <w:tabs>
        <w:tab w:val="center" w:pos="4153"/>
        <w:tab w:val="right" w:pos="8306"/>
      </w:tabs>
      <w:snapToGrid w:val="0"/>
      <w:jc w:val="left"/>
    </w:pPr>
    <w:rPr>
      <w:sz w:val="18"/>
      <w:szCs w:val="18"/>
    </w:rPr>
  </w:style>
  <w:style w:type="character" w:customStyle="1" w:styleId="a6">
    <w:name w:val="页脚 字符"/>
    <w:basedOn w:val="a0"/>
    <w:link w:val="a5"/>
    <w:rsid w:val="00A4469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CC4A0F-D9E6-40C0-9983-86A05D3015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2235</Words>
  <Characters>12745</Characters>
  <Application>Microsoft Office Word</Application>
  <DocSecurity>0</DocSecurity>
  <Lines>106</Lines>
  <Paragraphs>29</Paragraphs>
  <ScaleCrop>false</ScaleCrop>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沈静</dc:creator>
  <cp:lastModifiedBy>LENOVO</cp:lastModifiedBy>
  <cp:revision>3</cp:revision>
  <dcterms:created xsi:type="dcterms:W3CDTF">2020-12-07T07:06:00Z</dcterms:created>
  <dcterms:modified xsi:type="dcterms:W3CDTF">2020-12-09T07:48:00Z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